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0099" w:rsidRDefault="00D40099" w:rsidP="00D40099">
      <w:pPr>
        <w:tabs>
          <w:tab w:val="center" w:pos="4946"/>
          <w:tab w:val="left" w:pos="5610"/>
        </w:tabs>
        <w:spacing w:after="0"/>
        <w:jc w:val="center"/>
        <w:rPr>
          <w:rFonts w:asciiTheme="majorHAnsi" w:hAnsiTheme="majorHAnsi" w:cstheme="majorHAnsi"/>
          <w:b/>
          <w:bCs/>
          <w:sz w:val="26"/>
          <w:szCs w:val="26"/>
        </w:rPr>
      </w:pPr>
      <w:r w:rsidRPr="00D40099">
        <w:rPr>
          <w:rFonts w:asciiTheme="majorHAnsi" w:hAnsiTheme="majorHAnsi" w:cstheme="majorHAnsi"/>
          <w:b/>
          <w:bCs/>
          <w:sz w:val="26"/>
          <w:szCs w:val="26"/>
        </w:rPr>
        <w:t xml:space="preserve">ĐỔI MỚI VIỆC DẠY KỸ NĂNG NÓI CHO SINH VIÊN-HỌC SINH </w:t>
      </w:r>
    </w:p>
    <w:p w:rsidR="00D40099" w:rsidRPr="00D40099" w:rsidRDefault="00D40099" w:rsidP="00D40099">
      <w:pPr>
        <w:tabs>
          <w:tab w:val="center" w:pos="4946"/>
          <w:tab w:val="left" w:pos="5610"/>
        </w:tabs>
        <w:spacing w:after="0"/>
        <w:jc w:val="center"/>
        <w:rPr>
          <w:rFonts w:asciiTheme="majorHAnsi" w:hAnsiTheme="majorHAnsi" w:cstheme="majorHAnsi"/>
          <w:b/>
          <w:sz w:val="26"/>
          <w:szCs w:val="26"/>
        </w:rPr>
      </w:pPr>
      <w:r w:rsidRPr="00D40099">
        <w:rPr>
          <w:rFonts w:asciiTheme="majorHAnsi" w:hAnsiTheme="majorHAnsi" w:cstheme="majorHAnsi"/>
          <w:b/>
          <w:bCs/>
          <w:sz w:val="26"/>
          <w:szCs w:val="26"/>
        </w:rPr>
        <w:t>TRƯỜNG CAO ĐẲNG KỸ THUẬT LÝ TỰ TRỌNG THÀNH PHỐ HỒ CHÍ MINH</w:t>
      </w:r>
    </w:p>
    <w:p w:rsidR="00D40099" w:rsidRPr="00D40099" w:rsidRDefault="00D40099" w:rsidP="00D40099">
      <w:pPr>
        <w:tabs>
          <w:tab w:val="center" w:pos="4946"/>
          <w:tab w:val="left" w:pos="5610"/>
        </w:tabs>
        <w:spacing w:after="0"/>
        <w:jc w:val="right"/>
        <w:rPr>
          <w:rFonts w:asciiTheme="majorHAnsi" w:hAnsiTheme="majorHAnsi" w:cstheme="majorHAnsi"/>
          <w:sz w:val="16"/>
          <w:szCs w:val="16"/>
          <w:lang w:val="en-US"/>
        </w:rPr>
      </w:pPr>
    </w:p>
    <w:p w:rsidR="00D40099" w:rsidRPr="00D40099" w:rsidRDefault="00D40099" w:rsidP="00D40099">
      <w:pPr>
        <w:tabs>
          <w:tab w:val="center" w:pos="4946"/>
          <w:tab w:val="left" w:pos="5610"/>
        </w:tabs>
        <w:spacing w:after="0"/>
        <w:jc w:val="right"/>
        <w:rPr>
          <w:rFonts w:asciiTheme="majorHAnsi" w:hAnsiTheme="majorHAnsi" w:cstheme="majorHAnsi"/>
          <w:b/>
          <w:i/>
          <w:sz w:val="26"/>
          <w:szCs w:val="26"/>
        </w:rPr>
      </w:pPr>
      <w:r w:rsidRPr="00D40099">
        <w:rPr>
          <w:rFonts w:asciiTheme="majorHAnsi" w:hAnsiTheme="majorHAnsi" w:cstheme="majorHAnsi"/>
          <w:b/>
          <w:i/>
          <w:sz w:val="26"/>
          <w:szCs w:val="26"/>
          <w:lang w:val="en-US"/>
        </w:rPr>
        <w:t>ThS.</w:t>
      </w:r>
      <w:r w:rsidR="00283300">
        <w:rPr>
          <w:rFonts w:asciiTheme="majorHAnsi" w:hAnsiTheme="majorHAnsi" w:cstheme="majorHAnsi"/>
          <w:b/>
          <w:i/>
          <w:sz w:val="26"/>
          <w:szCs w:val="26"/>
          <w:lang w:val="en-US"/>
        </w:rPr>
        <w:t xml:space="preserve"> </w:t>
      </w:r>
      <w:r w:rsidRPr="00D40099">
        <w:rPr>
          <w:rFonts w:asciiTheme="majorHAnsi" w:hAnsiTheme="majorHAnsi" w:cstheme="majorHAnsi"/>
          <w:b/>
          <w:bCs/>
          <w:i/>
          <w:sz w:val="26"/>
          <w:szCs w:val="26"/>
        </w:rPr>
        <w:t>Vương Thanh Thủy</w:t>
      </w:r>
    </w:p>
    <w:p w:rsidR="00D40099" w:rsidRPr="00D40099" w:rsidRDefault="00D40099" w:rsidP="00D40099">
      <w:pPr>
        <w:tabs>
          <w:tab w:val="center" w:pos="4946"/>
          <w:tab w:val="left" w:pos="5610"/>
        </w:tabs>
        <w:spacing w:after="0"/>
        <w:jc w:val="right"/>
        <w:rPr>
          <w:rFonts w:asciiTheme="majorHAnsi" w:hAnsiTheme="majorHAnsi" w:cstheme="majorHAnsi"/>
          <w:b/>
          <w:i/>
          <w:sz w:val="26"/>
          <w:szCs w:val="26"/>
        </w:rPr>
      </w:pPr>
      <w:r w:rsidRPr="00D40099">
        <w:rPr>
          <w:rFonts w:asciiTheme="majorHAnsi" w:hAnsiTheme="majorHAnsi" w:cstheme="majorHAnsi"/>
          <w:b/>
          <w:i/>
          <w:sz w:val="26"/>
          <w:szCs w:val="26"/>
          <w:lang w:val="en-US"/>
        </w:rPr>
        <w:t xml:space="preserve">Giảng viên - </w:t>
      </w:r>
      <w:r w:rsidRPr="00D40099">
        <w:rPr>
          <w:rFonts w:asciiTheme="majorHAnsi" w:hAnsiTheme="majorHAnsi" w:cstheme="majorHAnsi"/>
          <w:b/>
          <w:i/>
          <w:sz w:val="26"/>
          <w:szCs w:val="26"/>
        </w:rPr>
        <w:t xml:space="preserve">Khoa Khoa học cơ bản </w:t>
      </w:r>
    </w:p>
    <w:p w:rsidR="00D40099" w:rsidRPr="00D40099" w:rsidRDefault="00D40099" w:rsidP="00D40099">
      <w:pPr>
        <w:tabs>
          <w:tab w:val="center" w:pos="4946"/>
          <w:tab w:val="left" w:pos="5610"/>
        </w:tabs>
        <w:spacing w:after="0"/>
        <w:rPr>
          <w:rFonts w:asciiTheme="majorHAnsi" w:hAnsiTheme="majorHAnsi" w:cstheme="majorHAnsi"/>
          <w:b/>
          <w:bCs/>
          <w:sz w:val="26"/>
          <w:szCs w:val="26"/>
        </w:rPr>
      </w:pPr>
    </w:p>
    <w:p w:rsidR="00D40099" w:rsidRPr="00283300" w:rsidRDefault="00283300" w:rsidP="00FE1FA3">
      <w:pPr>
        <w:pStyle w:val="ListParagraph"/>
        <w:numPr>
          <w:ilvl w:val="0"/>
          <w:numId w:val="1"/>
        </w:numPr>
        <w:tabs>
          <w:tab w:val="center" w:pos="4946"/>
          <w:tab w:val="left" w:pos="5610"/>
        </w:tabs>
        <w:spacing w:after="0"/>
        <w:ind w:left="270" w:hanging="270"/>
        <w:rPr>
          <w:rFonts w:asciiTheme="majorHAnsi" w:hAnsiTheme="majorHAnsi" w:cstheme="majorHAnsi"/>
          <w:b/>
          <w:bCs/>
          <w:sz w:val="26"/>
          <w:szCs w:val="26"/>
        </w:rPr>
      </w:pPr>
      <w:r>
        <w:rPr>
          <w:rFonts w:asciiTheme="majorHAnsi" w:hAnsiTheme="majorHAnsi" w:cstheme="majorHAnsi"/>
          <w:b/>
          <w:bCs/>
          <w:sz w:val="26"/>
          <w:szCs w:val="26"/>
        </w:rPr>
        <w:t>Đ</w:t>
      </w:r>
      <w:r w:rsidRPr="00283300">
        <w:rPr>
          <w:rFonts w:asciiTheme="majorHAnsi" w:hAnsiTheme="majorHAnsi" w:cstheme="majorHAnsi"/>
          <w:b/>
          <w:bCs/>
          <w:sz w:val="26"/>
          <w:szCs w:val="26"/>
        </w:rPr>
        <w:t>ặt vấn đề</w:t>
      </w:r>
      <w:r w:rsidR="00D40099" w:rsidRPr="00283300">
        <w:rPr>
          <w:rFonts w:asciiTheme="majorHAnsi" w:hAnsiTheme="majorHAnsi" w:cstheme="majorHAnsi"/>
          <w:b/>
          <w:bCs/>
          <w:sz w:val="26"/>
          <w:szCs w:val="26"/>
        </w:rPr>
        <w:t xml:space="preserve"> </w:t>
      </w:r>
    </w:p>
    <w:p w:rsidR="00D40099" w:rsidRPr="00283300" w:rsidRDefault="00283300" w:rsidP="00D40099">
      <w:pPr>
        <w:tabs>
          <w:tab w:val="center" w:pos="4946"/>
          <w:tab w:val="left" w:pos="5610"/>
        </w:tabs>
        <w:spacing w:after="0"/>
        <w:rPr>
          <w:rFonts w:asciiTheme="majorHAnsi" w:hAnsiTheme="majorHAnsi" w:cstheme="majorHAnsi"/>
          <w:b/>
          <w:bCs/>
          <w:i/>
          <w:sz w:val="26"/>
          <w:szCs w:val="26"/>
        </w:rPr>
      </w:pPr>
      <w:r w:rsidRPr="00283300">
        <w:rPr>
          <w:rFonts w:asciiTheme="majorHAnsi" w:hAnsiTheme="majorHAnsi" w:cstheme="majorHAnsi"/>
          <w:b/>
          <w:bCs/>
          <w:i/>
          <w:sz w:val="26"/>
          <w:szCs w:val="26"/>
          <w:lang w:val="en-US"/>
        </w:rPr>
        <w:t>1.</w:t>
      </w:r>
      <w:r w:rsidRPr="00283300">
        <w:rPr>
          <w:rFonts w:asciiTheme="majorHAnsi" w:hAnsiTheme="majorHAnsi" w:cstheme="majorHAnsi"/>
          <w:b/>
          <w:bCs/>
          <w:i/>
          <w:sz w:val="26"/>
          <w:szCs w:val="26"/>
        </w:rPr>
        <w:t xml:space="preserve">1 </w:t>
      </w:r>
      <w:r w:rsidR="00D40099" w:rsidRPr="00283300">
        <w:rPr>
          <w:rFonts w:asciiTheme="majorHAnsi" w:hAnsiTheme="majorHAnsi" w:cstheme="majorHAnsi"/>
          <w:b/>
          <w:bCs/>
          <w:i/>
          <w:sz w:val="26"/>
          <w:szCs w:val="26"/>
        </w:rPr>
        <w:t xml:space="preserve"> Xuất phát điể</w:t>
      </w:r>
      <w:r w:rsidRPr="00283300">
        <w:rPr>
          <w:rFonts w:asciiTheme="majorHAnsi" w:hAnsiTheme="majorHAnsi" w:cstheme="majorHAnsi"/>
          <w:b/>
          <w:bCs/>
          <w:i/>
          <w:sz w:val="26"/>
          <w:szCs w:val="26"/>
        </w:rPr>
        <w:t>m</w:t>
      </w:r>
    </w:p>
    <w:p w:rsidR="00D40099" w:rsidRPr="00D40099" w:rsidRDefault="00006881" w:rsidP="00006881">
      <w:pPr>
        <w:tabs>
          <w:tab w:val="left" w:pos="540"/>
        </w:tabs>
        <w:spacing w:after="0"/>
        <w:jc w:val="both"/>
        <w:rPr>
          <w:rFonts w:asciiTheme="majorHAnsi" w:hAnsiTheme="majorHAnsi" w:cstheme="majorHAnsi"/>
          <w:sz w:val="26"/>
          <w:szCs w:val="26"/>
        </w:rPr>
      </w:pPr>
      <w:r>
        <w:rPr>
          <w:rFonts w:asciiTheme="majorHAnsi" w:hAnsiTheme="majorHAnsi" w:cstheme="majorHAnsi"/>
          <w:sz w:val="26"/>
          <w:szCs w:val="26"/>
        </w:rPr>
        <w:tab/>
      </w:r>
      <w:r>
        <w:rPr>
          <w:rFonts w:asciiTheme="majorHAnsi" w:hAnsiTheme="majorHAnsi" w:cstheme="majorHAnsi"/>
          <w:sz w:val="26"/>
          <w:szCs w:val="26"/>
        </w:rPr>
        <w:tab/>
      </w:r>
      <w:r w:rsidR="00D40099" w:rsidRPr="00D40099">
        <w:rPr>
          <w:rFonts w:asciiTheme="majorHAnsi" w:hAnsiTheme="majorHAnsi" w:cstheme="majorHAnsi"/>
          <w:sz w:val="26"/>
          <w:szCs w:val="26"/>
        </w:rPr>
        <w:t>Tiếng Anh - với tư cách là môn Ngoại ngữ phổ biến nhất trên thế giới - là môn văn hóa cơ bản, bắt buộc trong chương trình giáo dục phổ thông. Tiếng Anh tại Trường CĐKT LÝ TỰ TRỌNG không chỉ củng cố kiến thức cơ bản mà còn giúp cho học sinh – sinh viên như 1 công cụ giao tiếp mới để tiếp thu những tri thức Khoa học, kỹ thuật tiên tiến, tìm hiểu các nền văn hóa đa dạng và phong phú trên thế giới, dễ dàng hội nhập với cộng đồng quốc tế, và đặc biệt là tìm việc làm tốt trong tương lai.</w:t>
      </w:r>
    </w:p>
    <w:p w:rsidR="00D40099" w:rsidRPr="00283300" w:rsidRDefault="00283300" w:rsidP="00006881">
      <w:pPr>
        <w:tabs>
          <w:tab w:val="center" w:pos="4946"/>
          <w:tab w:val="left" w:pos="5610"/>
        </w:tabs>
        <w:spacing w:after="0"/>
        <w:jc w:val="both"/>
        <w:rPr>
          <w:rFonts w:asciiTheme="majorHAnsi" w:hAnsiTheme="majorHAnsi" w:cstheme="majorHAnsi"/>
          <w:b/>
          <w:bCs/>
          <w:i/>
          <w:sz w:val="26"/>
          <w:szCs w:val="26"/>
        </w:rPr>
      </w:pPr>
      <w:r w:rsidRPr="00283300">
        <w:rPr>
          <w:rFonts w:asciiTheme="majorHAnsi" w:hAnsiTheme="majorHAnsi" w:cstheme="majorHAnsi"/>
          <w:b/>
          <w:bCs/>
          <w:i/>
          <w:sz w:val="26"/>
          <w:szCs w:val="26"/>
          <w:lang w:val="en-US"/>
        </w:rPr>
        <w:t>1.</w:t>
      </w:r>
      <w:r w:rsidRPr="00283300">
        <w:rPr>
          <w:rFonts w:asciiTheme="majorHAnsi" w:hAnsiTheme="majorHAnsi" w:cstheme="majorHAnsi"/>
          <w:b/>
          <w:bCs/>
          <w:i/>
          <w:sz w:val="26"/>
          <w:szCs w:val="26"/>
        </w:rPr>
        <w:t xml:space="preserve">2 </w:t>
      </w:r>
      <w:r w:rsidR="00D40099" w:rsidRPr="00283300">
        <w:rPr>
          <w:rFonts w:asciiTheme="majorHAnsi" w:hAnsiTheme="majorHAnsi" w:cstheme="majorHAnsi"/>
          <w:b/>
          <w:bCs/>
          <w:i/>
          <w:sz w:val="26"/>
          <w:szCs w:val="26"/>
        </w:rPr>
        <w:t xml:space="preserve"> Lý</w:t>
      </w:r>
      <w:r w:rsidRPr="00283300">
        <w:rPr>
          <w:rFonts w:asciiTheme="majorHAnsi" w:hAnsiTheme="majorHAnsi" w:cstheme="majorHAnsi"/>
          <w:b/>
          <w:bCs/>
          <w:i/>
          <w:sz w:val="26"/>
          <w:szCs w:val="26"/>
        </w:rPr>
        <w:t xml:space="preserve"> do</w:t>
      </w:r>
    </w:p>
    <w:p w:rsidR="00D40099" w:rsidRPr="00D40099" w:rsidRDefault="00006881" w:rsidP="00006881">
      <w:pPr>
        <w:tabs>
          <w:tab w:val="left" w:pos="540"/>
          <w:tab w:val="center" w:pos="4946"/>
          <w:tab w:val="left" w:pos="5610"/>
        </w:tabs>
        <w:spacing w:after="0"/>
        <w:jc w:val="both"/>
        <w:rPr>
          <w:rFonts w:asciiTheme="majorHAnsi" w:hAnsiTheme="majorHAnsi" w:cstheme="majorHAnsi"/>
          <w:sz w:val="26"/>
          <w:szCs w:val="26"/>
        </w:rPr>
      </w:pPr>
      <w:r>
        <w:rPr>
          <w:rFonts w:asciiTheme="majorHAnsi" w:hAnsiTheme="majorHAnsi" w:cstheme="majorHAnsi"/>
          <w:sz w:val="26"/>
          <w:szCs w:val="26"/>
        </w:rPr>
        <w:tab/>
      </w:r>
      <w:r w:rsidR="00D40099" w:rsidRPr="00D40099">
        <w:rPr>
          <w:rFonts w:asciiTheme="majorHAnsi" w:hAnsiTheme="majorHAnsi" w:cstheme="majorHAnsi"/>
          <w:sz w:val="26"/>
          <w:szCs w:val="26"/>
        </w:rPr>
        <w:t>Hiện nay, trường chúng ta đang dạy Anh văn TOEIC cho sinh viên – học sinh, mà chủ yếu hướng vào 2 kỹ năng nghe và đọc. Kỹ năng nói (Speaking) hầu như bị bỏ sang 1 bên. Điều này sẽ gây khó khăn rất lớn cho các em trong việc giao tiếp sau này. Chính vì thế, đổi mới việc dạy môn nói trong trường chúng ta là hết sức cần thiết.</w:t>
      </w:r>
    </w:p>
    <w:p w:rsidR="00D40099" w:rsidRPr="00283300" w:rsidRDefault="00283300" w:rsidP="00006881">
      <w:pPr>
        <w:tabs>
          <w:tab w:val="center" w:pos="4946"/>
          <w:tab w:val="left" w:pos="5610"/>
        </w:tabs>
        <w:spacing w:after="0"/>
        <w:jc w:val="both"/>
        <w:rPr>
          <w:rFonts w:asciiTheme="majorHAnsi" w:hAnsiTheme="majorHAnsi" w:cstheme="majorHAnsi"/>
          <w:b/>
          <w:bCs/>
          <w:i/>
          <w:sz w:val="26"/>
          <w:szCs w:val="26"/>
        </w:rPr>
      </w:pPr>
      <w:r w:rsidRPr="00283300">
        <w:rPr>
          <w:rFonts w:asciiTheme="majorHAnsi" w:hAnsiTheme="majorHAnsi" w:cstheme="majorHAnsi"/>
          <w:b/>
          <w:bCs/>
          <w:i/>
          <w:sz w:val="26"/>
          <w:szCs w:val="26"/>
          <w:lang w:val="en-US"/>
        </w:rPr>
        <w:t>1.</w:t>
      </w:r>
      <w:r w:rsidRPr="00283300">
        <w:rPr>
          <w:rFonts w:asciiTheme="majorHAnsi" w:hAnsiTheme="majorHAnsi" w:cstheme="majorHAnsi"/>
          <w:b/>
          <w:bCs/>
          <w:i/>
          <w:sz w:val="26"/>
          <w:szCs w:val="26"/>
        </w:rPr>
        <w:t xml:space="preserve">3 </w:t>
      </w:r>
      <w:r w:rsidR="00D40099" w:rsidRPr="00283300">
        <w:rPr>
          <w:rFonts w:asciiTheme="majorHAnsi" w:hAnsiTheme="majorHAnsi" w:cstheme="majorHAnsi"/>
          <w:b/>
          <w:bCs/>
          <w:i/>
          <w:sz w:val="26"/>
          <w:szCs w:val="26"/>
        </w:rPr>
        <w:t>Tầm quan trọ</w:t>
      </w:r>
      <w:r w:rsidRPr="00283300">
        <w:rPr>
          <w:rFonts w:asciiTheme="majorHAnsi" w:hAnsiTheme="majorHAnsi" w:cstheme="majorHAnsi"/>
          <w:b/>
          <w:bCs/>
          <w:i/>
          <w:sz w:val="26"/>
          <w:szCs w:val="26"/>
        </w:rPr>
        <w:t>ng</w:t>
      </w:r>
    </w:p>
    <w:p w:rsidR="00D40099" w:rsidRPr="00D40099" w:rsidRDefault="00006881" w:rsidP="00006881">
      <w:pPr>
        <w:tabs>
          <w:tab w:val="left" w:pos="540"/>
          <w:tab w:val="center" w:pos="4946"/>
          <w:tab w:val="left" w:pos="5610"/>
        </w:tabs>
        <w:spacing w:after="0"/>
        <w:jc w:val="both"/>
        <w:rPr>
          <w:rFonts w:asciiTheme="majorHAnsi" w:hAnsiTheme="majorHAnsi" w:cstheme="majorHAnsi"/>
          <w:sz w:val="26"/>
          <w:szCs w:val="26"/>
        </w:rPr>
      </w:pPr>
      <w:r>
        <w:rPr>
          <w:rFonts w:asciiTheme="majorHAnsi" w:hAnsiTheme="majorHAnsi" w:cstheme="majorHAnsi"/>
          <w:sz w:val="26"/>
          <w:szCs w:val="26"/>
        </w:rPr>
        <w:tab/>
      </w:r>
      <w:r w:rsidR="00D40099" w:rsidRPr="00D40099">
        <w:rPr>
          <w:rFonts w:asciiTheme="majorHAnsi" w:hAnsiTheme="majorHAnsi" w:cstheme="majorHAnsi"/>
          <w:sz w:val="26"/>
          <w:szCs w:val="26"/>
        </w:rPr>
        <w:t>Môn nói trong Anh văn giúp cho sinh viên – học sinh có khả năng giao tiếp, khả năng ứng xử với người nước ngoài, trong công việc, trong học tập, giải trí … Anh ngữ giao tiếp hướng đến mọi đối tượng trong xã hội, những ai muốn trau dồi kỹ năng nghe và nói tiếng Anh trong môi trường năng động. Đồng thời, nó cũng dành cho các học viên muốn nâng cao vốn từ vựng, giao tiếp trong những tình huống thông thường. Nó còn dành cho những ai muốn nói tiếng Anh lưu loát, tự tin. Từ đó các em sẽ hứng thú trong học tập và có khả năng tự học sau này.</w:t>
      </w:r>
    </w:p>
    <w:p w:rsidR="00D40099" w:rsidRPr="00283300" w:rsidRDefault="00283300" w:rsidP="00D40099">
      <w:pPr>
        <w:tabs>
          <w:tab w:val="center" w:pos="4946"/>
          <w:tab w:val="left" w:pos="5610"/>
        </w:tabs>
        <w:spacing w:after="0"/>
        <w:rPr>
          <w:rFonts w:asciiTheme="majorHAnsi" w:hAnsiTheme="majorHAnsi" w:cstheme="majorHAnsi"/>
          <w:b/>
          <w:bCs/>
          <w:i/>
          <w:sz w:val="26"/>
          <w:szCs w:val="26"/>
        </w:rPr>
      </w:pPr>
      <w:r w:rsidRPr="00283300">
        <w:rPr>
          <w:rFonts w:asciiTheme="majorHAnsi" w:hAnsiTheme="majorHAnsi" w:cstheme="majorHAnsi"/>
          <w:b/>
          <w:bCs/>
          <w:i/>
          <w:sz w:val="26"/>
          <w:szCs w:val="26"/>
          <w:lang w:val="en-US"/>
        </w:rPr>
        <w:t>1.4</w:t>
      </w:r>
      <w:r w:rsidR="00D40099" w:rsidRPr="00283300">
        <w:rPr>
          <w:rFonts w:asciiTheme="majorHAnsi" w:hAnsiTheme="majorHAnsi" w:cstheme="majorHAnsi"/>
          <w:b/>
          <w:bCs/>
          <w:i/>
          <w:sz w:val="26"/>
          <w:szCs w:val="26"/>
        </w:rPr>
        <w:t xml:space="preserve"> P</w:t>
      </w:r>
      <w:r w:rsidRPr="00283300">
        <w:rPr>
          <w:rFonts w:asciiTheme="majorHAnsi" w:hAnsiTheme="majorHAnsi" w:cstheme="majorHAnsi"/>
          <w:b/>
          <w:bCs/>
          <w:i/>
          <w:sz w:val="26"/>
          <w:szCs w:val="26"/>
          <w:lang w:val="en-US"/>
        </w:rPr>
        <w:t>h</w:t>
      </w:r>
      <w:r w:rsidR="00D40099" w:rsidRPr="00283300">
        <w:rPr>
          <w:rFonts w:asciiTheme="majorHAnsi" w:hAnsiTheme="majorHAnsi" w:cstheme="majorHAnsi"/>
          <w:b/>
          <w:bCs/>
          <w:i/>
          <w:sz w:val="26"/>
          <w:szCs w:val="26"/>
        </w:rPr>
        <w:t>ạm vi ứng dụ</w:t>
      </w:r>
      <w:r w:rsidRPr="00283300">
        <w:rPr>
          <w:rFonts w:asciiTheme="majorHAnsi" w:hAnsiTheme="majorHAnsi" w:cstheme="majorHAnsi"/>
          <w:b/>
          <w:bCs/>
          <w:i/>
          <w:sz w:val="26"/>
          <w:szCs w:val="26"/>
        </w:rPr>
        <w:t>ng</w:t>
      </w:r>
    </w:p>
    <w:p w:rsidR="00D40099" w:rsidRPr="00D40099" w:rsidRDefault="00006881" w:rsidP="00006881">
      <w:pPr>
        <w:tabs>
          <w:tab w:val="left" w:pos="540"/>
          <w:tab w:val="center" w:pos="4946"/>
          <w:tab w:val="left" w:pos="5610"/>
        </w:tabs>
        <w:spacing w:after="0"/>
        <w:jc w:val="both"/>
        <w:rPr>
          <w:rFonts w:asciiTheme="majorHAnsi" w:hAnsiTheme="majorHAnsi" w:cstheme="majorHAnsi"/>
          <w:sz w:val="26"/>
          <w:szCs w:val="26"/>
        </w:rPr>
      </w:pPr>
      <w:r>
        <w:rPr>
          <w:rFonts w:asciiTheme="majorHAnsi" w:hAnsiTheme="majorHAnsi" w:cstheme="majorHAnsi"/>
          <w:sz w:val="26"/>
          <w:szCs w:val="26"/>
        </w:rPr>
        <w:tab/>
      </w:r>
      <w:r w:rsidR="00D40099" w:rsidRPr="00D40099">
        <w:rPr>
          <w:rFonts w:asciiTheme="majorHAnsi" w:hAnsiTheme="majorHAnsi" w:cstheme="majorHAnsi"/>
          <w:sz w:val="26"/>
          <w:szCs w:val="26"/>
        </w:rPr>
        <w:t>Được áp dụng rộng rãi cho các sinh viên – học sinh trong trường.</w:t>
      </w:r>
    </w:p>
    <w:p w:rsidR="00D40099" w:rsidRPr="00D40099" w:rsidRDefault="00D40099" w:rsidP="00006881">
      <w:pPr>
        <w:tabs>
          <w:tab w:val="center" w:pos="4946"/>
          <w:tab w:val="left" w:pos="5610"/>
        </w:tabs>
        <w:spacing w:after="0"/>
        <w:jc w:val="both"/>
        <w:rPr>
          <w:rFonts w:asciiTheme="majorHAnsi" w:hAnsiTheme="majorHAnsi" w:cstheme="majorHAnsi"/>
          <w:sz w:val="26"/>
          <w:szCs w:val="26"/>
        </w:rPr>
      </w:pPr>
    </w:p>
    <w:p w:rsidR="00D40099" w:rsidRPr="00006881" w:rsidRDefault="00D40099" w:rsidP="00FE1FA3">
      <w:pPr>
        <w:pStyle w:val="ListParagraph"/>
        <w:numPr>
          <w:ilvl w:val="0"/>
          <w:numId w:val="1"/>
        </w:numPr>
        <w:tabs>
          <w:tab w:val="center" w:pos="4946"/>
          <w:tab w:val="left" w:pos="5610"/>
        </w:tabs>
        <w:spacing w:after="0"/>
        <w:ind w:left="270" w:hanging="270"/>
        <w:jc w:val="both"/>
        <w:rPr>
          <w:rFonts w:asciiTheme="majorHAnsi" w:hAnsiTheme="majorHAnsi" w:cstheme="majorHAnsi"/>
          <w:b/>
          <w:bCs/>
          <w:sz w:val="26"/>
          <w:szCs w:val="26"/>
        </w:rPr>
      </w:pPr>
      <w:r w:rsidRPr="00006881">
        <w:rPr>
          <w:rFonts w:asciiTheme="majorHAnsi" w:hAnsiTheme="majorHAnsi" w:cstheme="majorHAnsi"/>
          <w:b/>
          <w:bCs/>
          <w:sz w:val="26"/>
          <w:szCs w:val="26"/>
        </w:rPr>
        <w:t xml:space="preserve"> </w:t>
      </w:r>
      <w:r w:rsidR="00006881" w:rsidRPr="00006881">
        <w:rPr>
          <w:rFonts w:asciiTheme="majorHAnsi" w:hAnsiTheme="majorHAnsi" w:cstheme="majorHAnsi"/>
          <w:b/>
          <w:bCs/>
          <w:sz w:val="26"/>
          <w:szCs w:val="26"/>
        </w:rPr>
        <w:t>Giải pháp thực hiện</w:t>
      </w:r>
    </w:p>
    <w:p w:rsidR="00006881" w:rsidRDefault="00D40099" w:rsidP="00006881">
      <w:pPr>
        <w:spacing w:after="0"/>
        <w:ind w:firstLine="540"/>
        <w:jc w:val="both"/>
        <w:rPr>
          <w:rFonts w:asciiTheme="majorHAnsi" w:hAnsiTheme="majorHAnsi" w:cstheme="majorHAnsi"/>
          <w:sz w:val="26"/>
          <w:szCs w:val="26"/>
        </w:rPr>
      </w:pPr>
      <w:r w:rsidRPr="00D40099">
        <w:rPr>
          <w:rFonts w:asciiTheme="majorHAnsi" w:hAnsiTheme="majorHAnsi" w:cstheme="majorHAnsi"/>
          <w:sz w:val="26"/>
          <w:szCs w:val="26"/>
        </w:rPr>
        <w:t>Việc dạy nói trong Anh văn TOEIC không giống như trong các giáo trình Anh văn giao tiếp khác vì nó không có thể hiện phần luyện nói riêng biệt. Chính vì vậy giảng viên phải lồng ghép hết sức khéo léo phần luyện nói với các phần khác trong bài. Cụ thể</w:t>
      </w:r>
      <w:r w:rsidR="00006881">
        <w:rPr>
          <w:rFonts w:asciiTheme="majorHAnsi" w:hAnsiTheme="majorHAnsi" w:cstheme="majorHAnsi"/>
          <w:sz w:val="26"/>
          <w:szCs w:val="26"/>
        </w:rPr>
        <w:t xml:space="preserve">: </w:t>
      </w:r>
    </w:p>
    <w:p w:rsidR="00006881" w:rsidRDefault="00D40099" w:rsidP="00FE1FA3">
      <w:pPr>
        <w:pStyle w:val="ListParagraph"/>
        <w:numPr>
          <w:ilvl w:val="0"/>
          <w:numId w:val="2"/>
        </w:numPr>
        <w:spacing w:after="0"/>
        <w:ind w:left="0" w:firstLine="540"/>
        <w:jc w:val="both"/>
        <w:rPr>
          <w:rFonts w:asciiTheme="majorHAnsi" w:hAnsiTheme="majorHAnsi" w:cstheme="majorHAnsi"/>
          <w:sz w:val="26"/>
          <w:szCs w:val="26"/>
        </w:rPr>
      </w:pPr>
      <w:r w:rsidRPr="00006881">
        <w:rPr>
          <w:rFonts w:asciiTheme="majorHAnsi" w:hAnsiTheme="majorHAnsi" w:cstheme="majorHAnsi"/>
          <w:sz w:val="26"/>
          <w:szCs w:val="26"/>
        </w:rPr>
        <w:t>Ở phần 1 (Picture Descriptions), giảng viên có thể cho các em tự đặt câu để miêu tả các hình, sau đó có thể lặp lạ</w:t>
      </w:r>
      <w:r w:rsidR="00006881" w:rsidRPr="00006881">
        <w:rPr>
          <w:rFonts w:asciiTheme="majorHAnsi" w:hAnsiTheme="majorHAnsi" w:cstheme="majorHAnsi"/>
          <w:sz w:val="26"/>
          <w:szCs w:val="26"/>
        </w:rPr>
        <w:t>i các câu đã nghe.</w:t>
      </w:r>
    </w:p>
    <w:p w:rsidR="00006881" w:rsidRDefault="00D40099" w:rsidP="00FE1FA3">
      <w:pPr>
        <w:pStyle w:val="ListParagraph"/>
        <w:numPr>
          <w:ilvl w:val="0"/>
          <w:numId w:val="2"/>
        </w:numPr>
        <w:spacing w:after="0"/>
        <w:ind w:left="0" w:firstLine="540"/>
        <w:jc w:val="both"/>
        <w:rPr>
          <w:rFonts w:asciiTheme="majorHAnsi" w:hAnsiTheme="majorHAnsi" w:cstheme="majorHAnsi"/>
          <w:sz w:val="26"/>
          <w:szCs w:val="26"/>
        </w:rPr>
      </w:pPr>
      <w:r w:rsidRPr="00006881">
        <w:rPr>
          <w:rFonts w:asciiTheme="majorHAnsi" w:hAnsiTheme="majorHAnsi" w:cstheme="majorHAnsi"/>
          <w:sz w:val="26"/>
          <w:szCs w:val="26"/>
        </w:rPr>
        <w:t xml:space="preserve"> Ở phần 2 (Questions and Responses), giảng viên nên cho sinh viên – học sinh coi như đây là các tình huống thực để hỏi đáp</w:t>
      </w:r>
      <w:r w:rsidR="00006881">
        <w:rPr>
          <w:rFonts w:asciiTheme="majorHAnsi" w:hAnsiTheme="majorHAnsi" w:cstheme="majorHAnsi"/>
          <w:sz w:val="26"/>
          <w:szCs w:val="26"/>
        </w:rPr>
        <w:t xml:space="preserve">. </w:t>
      </w:r>
    </w:p>
    <w:p w:rsidR="007B758B" w:rsidRDefault="00D40099" w:rsidP="00FE1FA3">
      <w:pPr>
        <w:pStyle w:val="ListParagraph"/>
        <w:numPr>
          <w:ilvl w:val="0"/>
          <w:numId w:val="2"/>
        </w:numPr>
        <w:spacing w:after="0"/>
        <w:ind w:left="0" w:firstLine="540"/>
        <w:jc w:val="both"/>
        <w:rPr>
          <w:rFonts w:asciiTheme="majorHAnsi" w:hAnsiTheme="majorHAnsi" w:cstheme="majorHAnsi"/>
          <w:sz w:val="26"/>
          <w:szCs w:val="26"/>
        </w:rPr>
      </w:pPr>
      <w:r w:rsidRPr="007B758B">
        <w:rPr>
          <w:rFonts w:asciiTheme="majorHAnsi" w:hAnsiTheme="majorHAnsi" w:cstheme="majorHAnsi"/>
          <w:sz w:val="26"/>
          <w:szCs w:val="26"/>
        </w:rPr>
        <w:t>Ở Phần 3 và 4 (Conversations và Short Talks), giảng viên có thể đặt câu hỏi và yêu cầu sinh viên – học sinh trả lời. Nếu tốt hơn, có thể cho sinh viên – học sinh nói tóm tắt lại nội dung cả</w:t>
      </w:r>
      <w:r w:rsidR="00006881" w:rsidRPr="007B758B">
        <w:rPr>
          <w:rFonts w:asciiTheme="majorHAnsi" w:hAnsiTheme="majorHAnsi" w:cstheme="majorHAnsi"/>
          <w:sz w:val="26"/>
          <w:szCs w:val="26"/>
        </w:rPr>
        <w:t xml:space="preserve"> bài đã nghe.</w:t>
      </w:r>
    </w:p>
    <w:p w:rsidR="00006881" w:rsidRPr="007B758B" w:rsidRDefault="00D40099" w:rsidP="00FE1FA3">
      <w:pPr>
        <w:pStyle w:val="ListParagraph"/>
        <w:numPr>
          <w:ilvl w:val="0"/>
          <w:numId w:val="2"/>
        </w:numPr>
        <w:spacing w:after="0"/>
        <w:ind w:left="0" w:firstLine="540"/>
        <w:jc w:val="both"/>
        <w:rPr>
          <w:rFonts w:asciiTheme="majorHAnsi" w:hAnsiTheme="majorHAnsi" w:cstheme="majorHAnsi"/>
          <w:sz w:val="26"/>
          <w:szCs w:val="26"/>
        </w:rPr>
      </w:pPr>
      <w:bookmarkStart w:id="0" w:name="_GoBack"/>
      <w:bookmarkEnd w:id="0"/>
      <w:r w:rsidRPr="007B758B">
        <w:rPr>
          <w:rFonts w:asciiTheme="majorHAnsi" w:hAnsiTheme="majorHAnsi" w:cstheme="majorHAnsi"/>
          <w:sz w:val="26"/>
          <w:szCs w:val="26"/>
        </w:rPr>
        <w:lastRenderedPageBreak/>
        <w:t>Ở phần 5 (Incomplete Sentences), sinh viên – học sinh có thể luyện tập phần đọc lớn và phát âm trong khi làm bài tậ</w:t>
      </w:r>
      <w:r w:rsidR="00006881" w:rsidRPr="007B758B">
        <w:rPr>
          <w:rFonts w:asciiTheme="majorHAnsi" w:hAnsiTheme="majorHAnsi" w:cstheme="majorHAnsi"/>
          <w:sz w:val="26"/>
          <w:szCs w:val="26"/>
        </w:rPr>
        <w:t>p.</w:t>
      </w:r>
    </w:p>
    <w:p w:rsidR="00D40099" w:rsidRPr="00006881" w:rsidRDefault="00D40099" w:rsidP="00FE1FA3">
      <w:pPr>
        <w:pStyle w:val="ListParagraph"/>
        <w:numPr>
          <w:ilvl w:val="0"/>
          <w:numId w:val="2"/>
        </w:numPr>
        <w:spacing w:after="0"/>
        <w:ind w:left="0" w:firstLine="540"/>
        <w:jc w:val="both"/>
        <w:rPr>
          <w:rFonts w:asciiTheme="majorHAnsi" w:hAnsiTheme="majorHAnsi" w:cstheme="majorHAnsi"/>
          <w:sz w:val="26"/>
          <w:szCs w:val="26"/>
        </w:rPr>
      </w:pPr>
      <w:r w:rsidRPr="00006881">
        <w:rPr>
          <w:rFonts w:asciiTheme="majorHAnsi" w:hAnsiTheme="majorHAnsi" w:cstheme="majorHAnsi"/>
          <w:sz w:val="26"/>
          <w:szCs w:val="26"/>
        </w:rPr>
        <w:t>Ở phần 6 và 7 (Incomplete Texts và Reading Comprehension), giảng viên có thể cho sinh viên – học sinh làm việc theo nhóm và đưa ra đại ý của bài, đáp án cho các câu hỏi…</w:t>
      </w:r>
    </w:p>
    <w:p w:rsidR="00006881" w:rsidRDefault="00006881" w:rsidP="00006881">
      <w:pPr>
        <w:tabs>
          <w:tab w:val="left" w:pos="540"/>
          <w:tab w:val="center" w:pos="4946"/>
          <w:tab w:val="left" w:pos="5610"/>
        </w:tabs>
        <w:spacing w:after="0"/>
        <w:jc w:val="both"/>
        <w:rPr>
          <w:rFonts w:asciiTheme="majorHAnsi" w:hAnsiTheme="majorHAnsi" w:cstheme="majorHAnsi"/>
          <w:sz w:val="26"/>
          <w:szCs w:val="26"/>
        </w:rPr>
      </w:pPr>
      <w:r>
        <w:rPr>
          <w:rFonts w:asciiTheme="majorHAnsi" w:hAnsiTheme="majorHAnsi" w:cstheme="majorHAnsi"/>
          <w:sz w:val="26"/>
          <w:szCs w:val="26"/>
        </w:rPr>
        <w:tab/>
      </w:r>
      <w:r w:rsidR="00D40099" w:rsidRPr="00D40099">
        <w:rPr>
          <w:rFonts w:asciiTheme="majorHAnsi" w:hAnsiTheme="majorHAnsi" w:cstheme="majorHAnsi"/>
          <w:sz w:val="26"/>
          <w:szCs w:val="26"/>
        </w:rPr>
        <w:t>Việc dạy nói thường nhắm vào 2 mục đích: nói lưu loát và nói chính xác. Tùy vào từng lúc mà việc luyện nói sẽ chú trọng vào từng mục đích khác nhau. Cũng như việc dạy nghe, việc dạy nói thường được tích hợp với các kĩ năng khác nhau như nghe, đọc và viết để học viên có những hứng thú trong việc luyện nói, giảng viên nên lựa các chủ đề phản ánh thực tế đời sống thường ngày và khuyến khích học viên có cách nói tự nhiên, không những chỉ trả lời câu hỏi mà còn chủ động đặt câu hỏi, gợi chuyện, yêu cầu được giải thích, làm sáng tỏ 1 số vấn đề cụ thể, thay phiên nhau nói trong những bài tập thảo luận, trình bày, báo cáo, v.v.</w:t>
      </w:r>
    </w:p>
    <w:p w:rsidR="00D40099" w:rsidRPr="00D40099" w:rsidRDefault="00006881" w:rsidP="00006881">
      <w:pPr>
        <w:tabs>
          <w:tab w:val="left" w:pos="540"/>
          <w:tab w:val="center" w:pos="4946"/>
          <w:tab w:val="left" w:pos="5610"/>
        </w:tabs>
        <w:spacing w:after="0"/>
        <w:jc w:val="both"/>
        <w:rPr>
          <w:rFonts w:asciiTheme="majorHAnsi" w:hAnsiTheme="majorHAnsi" w:cstheme="majorHAnsi"/>
          <w:sz w:val="26"/>
          <w:szCs w:val="26"/>
        </w:rPr>
      </w:pPr>
      <w:r>
        <w:rPr>
          <w:rFonts w:asciiTheme="majorHAnsi" w:hAnsiTheme="majorHAnsi" w:cstheme="majorHAnsi"/>
          <w:sz w:val="26"/>
          <w:szCs w:val="26"/>
        </w:rPr>
        <w:tab/>
      </w:r>
      <w:r w:rsidR="00D40099" w:rsidRPr="00D40099">
        <w:rPr>
          <w:rFonts w:asciiTheme="majorHAnsi" w:hAnsiTheme="majorHAnsi" w:cstheme="majorHAnsi"/>
          <w:sz w:val="26"/>
          <w:szCs w:val="26"/>
        </w:rPr>
        <w:t>Giảng viên cần khuyến khích sinh viên – học sinh vượt qua rào cản sợ nói vì ngại nói sai ngữ pháp, nội dung không được các bạn đồng tình và do bản tính rụt rè ít nói của các em, v.v. Việc sửa lỗi nói của sinh viên – học sinh chỉ nên thực hiện khi bài tập là nói chính xác. Nếu bài tập là nói trôi chảy, giảng viên không nên sửa lỗi lúc các em đang nói vì như vậy sẽ làm cho người nói mất hứng thú và gây trở ngại cho việc tư duy.</w:t>
      </w:r>
    </w:p>
    <w:p w:rsidR="00D40099" w:rsidRPr="00D40099" w:rsidRDefault="00006881" w:rsidP="00006881">
      <w:pPr>
        <w:tabs>
          <w:tab w:val="left" w:pos="540"/>
          <w:tab w:val="center" w:pos="4946"/>
          <w:tab w:val="left" w:pos="5610"/>
        </w:tabs>
        <w:spacing w:after="0"/>
        <w:jc w:val="both"/>
        <w:rPr>
          <w:rFonts w:asciiTheme="majorHAnsi" w:hAnsiTheme="majorHAnsi" w:cstheme="majorHAnsi"/>
          <w:sz w:val="26"/>
          <w:szCs w:val="26"/>
        </w:rPr>
      </w:pPr>
      <w:r>
        <w:rPr>
          <w:rFonts w:asciiTheme="majorHAnsi" w:hAnsiTheme="majorHAnsi" w:cstheme="majorHAnsi"/>
          <w:sz w:val="26"/>
          <w:szCs w:val="26"/>
        </w:rPr>
        <w:tab/>
      </w:r>
      <w:r w:rsidR="00D40099" w:rsidRPr="00D40099">
        <w:rPr>
          <w:rFonts w:asciiTheme="majorHAnsi" w:hAnsiTheme="majorHAnsi" w:cstheme="majorHAnsi"/>
          <w:sz w:val="26"/>
          <w:szCs w:val="26"/>
        </w:rPr>
        <w:t>Để việc dạy nói cho tốt, giảng viên nên thực hành theo các hình thức: nói tranh luận, thảo luận, phỏng phấn, khảo sát, đóng vai, thực hành có kiểm soát. Khi thực hiện phần này, giảng viên nên lưu ý thực hiện khai thác bài dạy theo 3 giai đoạn: Giới thiệu, Thực hành, và Sử dụng. Khi tiến hành phần giai đoạn thực hành, giảng viên lưu ý tuân thủ thứ tự luyện tập theo trình tự từ luyện tập có kiểm soát đến luyện tập có độ mở rồi đến tự do. Do đó trọng tâm luyện tập cũng có sự chuyển đổi dần từ chính xác trong giai đoạn luyện tập có kiểm soát đến độ trôi chảy ở giai đoạn luyện tập ít kiểm soát hơn.</w:t>
      </w:r>
    </w:p>
    <w:p w:rsidR="00D40099" w:rsidRPr="00D40099" w:rsidRDefault="00006881" w:rsidP="00006881">
      <w:pPr>
        <w:tabs>
          <w:tab w:val="left" w:pos="540"/>
        </w:tabs>
        <w:spacing w:after="0"/>
        <w:jc w:val="both"/>
        <w:rPr>
          <w:rFonts w:asciiTheme="majorHAnsi" w:hAnsiTheme="majorHAnsi" w:cstheme="majorHAnsi"/>
          <w:i/>
          <w:iCs/>
          <w:sz w:val="26"/>
          <w:szCs w:val="26"/>
        </w:rPr>
      </w:pPr>
      <w:r>
        <w:rPr>
          <w:rFonts w:asciiTheme="majorHAnsi" w:hAnsiTheme="majorHAnsi" w:cstheme="majorHAnsi"/>
          <w:sz w:val="26"/>
          <w:szCs w:val="26"/>
        </w:rPr>
        <w:tab/>
      </w:r>
      <w:r w:rsidR="00D40099" w:rsidRPr="00D40099">
        <w:rPr>
          <w:rFonts w:asciiTheme="majorHAnsi" w:hAnsiTheme="majorHAnsi" w:cstheme="majorHAnsi"/>
          <w:sz w:val="26"/>
          <w:szCs w:val="26"/>
        </w:rPr>
        <w:t>Giảng viên cần lưu ý: cần thực hiện tốt 3 bước dạy nói:</w:t>
      </w:r>
    </w:p>
    <w:p w:rsidR="00006881" w:rsidRPr="00006881" w:rsidRDefault="00D40099" w:rsidP="00FE1FA3">
      <w:pPr>
        <w:pStyle w:val="ListParagraph"/>
        <w:numPr>
          <w:ilvl w:val="0"/>
          <w:numId w:val="3"/>
        </w:numPr>
        <w:tabs>
          <w:tab w:val="left" w:pos="900"/>
        </w:tabs>
        <w:spacing w:after="0"/>
        <w:ind w:left="0" w:firstLine="720"/>
        <w:jc w:val="both"/>
        <w:rPr>
          <w:rFonts w:asciiTheme="majorHAnsi" w:hAnsiTheme="majorHAnsi" w:cstheme="majorHAnsi"/>
          <w:bCs/>
          <w:i/>
          <w:sz w:val="26"/>
          <w:szCs w:val="26"/>
        </w:rPr>
      </w:pPr>
      <w:r w:rsidRPr="00006881">
        <w:rPr>
          <w:rFonts w:asciiTheme="majorHAnsi" w:hAnsiTheme="majorHAnsi" w:cstheme="majorHAnsi"/>
          <w:bCs/>
          <w:i/>
          <w:sz w:val="26"/>
          <w:szCs w:val="26"/>
        </w:rPr>
        <w:t xml:space="preserve">Bước 1. Trước khi nói: </w:t>
      </w:r>
      <w:r w:rsidRPr="00006881">
        <w:rPr>
          <w:rFonts w:asciiTheme="majorHAnsi" w:hAnsiTheme="majorHAnsi" w:cstheme="majorHAnsi"/>
          <w:bCs/>
          <w:sz w:val="26"/>
          <w:szCs w:val="26"/>
        </w:rPr>
        <w:t>Sử dụng các phương pháp</w:t>
      </w:r>
      <w:r w:rsidRPr="00006881">
        <w:rPr>
          <w:rFonts w:asciiTheme="majorHAnsi" w:hAnsiTheme="majorHAnsi" w:cstheme="majorHAnsi"/>
          <w:sz w:val="26"/>
          <w:szCs w:val="26"/>
        </w:rPr>
        <w:t xml:space="preserve"> gợi mở, hỏi đáp, điền thông tin, thảo luận …</w:t>
      </w:r>
    </w:p>
    <w:p w:rsidR="00006881" w:rsidRPr="00006881" w:rsidRDefault="00D40099" w:rsidP="00FE1FA3">
      <w:pPr>
        <w:pStyle w:val="ListParagraph"/>
        <w:numPr>
          <w:ilvl w:val="0"/>
          <w:numId w:val="3"/>
        </w:numPr>
        <w:tabs>
          <w:tab w:val="left" w:pos="900"/>
        </w:tabs>
        <w:spacing w:after="0"/>
        <w:ind w:left="0" w:firstLine="720"/>
        <w:jc w:val="both"/>
        <w:rPr>
          <w:rFonts w:asciiTheme="majorHAnsi" w:hAnsiTheme="majorHAnsi" w:cstheme="majorHAnsi"/>
          <w:bCs/>
          <w:i/>
          <w:sz w:val="26"/>
          <w:szCs w:val="26"/>
        </w:rPr>
      </w:pPr>
      <w:r w:rsidRPr="00006881">
        <w:rPr>
          <w:rFonts w:asciiTheme="majorHAnsi" w:hAnsiTheme="majorHAnsi" w:cstheme="majorHAnsi"/>
          <w:bCs/>
          <w:i/>
          <w:sz w:val="26"/>
          <w:szCs w:val="26"/>
        </w:rPr>
        <w:t>Bước 2. Trong khi nói:</w:t>
      </w:r>
      <w:r w:rsidRPr="00006881">
        <w:rPr>
          <w:rFonts w:asciiTheme="majorHAnsi" w:hAnsiTheme="majorHAnsi" w:cstheme="majorHAnsi"/>
          <w:b/>
          <w:bCs/>
          <w:i/>
          <w:sz w:val="26"/>
          <w:szCs w:val="26"/>
        </w:rPr>
        <w:t xml:space="preserve"> </w:t>
      </w:r>
      <w:r w:rsidRPr="00006881">
        <w:rPr>
          <w:rFonts w:asciiTheme="majorHAnsi" w:hAnsiTheme="majorHAnsi" w:cstheme="majorHAnsi"/>
          <w:i/>
          <w:sz w:val="26"/>
          <w:szCs w:val="26"/>
        </w:rPr>
        <w:t xml:space="preserve">(giai đoạn luyện): </w:t>
      </w:r>
      <w:r w:rsidRPr="00006881">
        <w:rPr>
          <w:rFonts w:asciiTheme="majorHAnsi" w:hAnsiTheme="majorHAnsi" w:cstheme="majorHAnsi"/>
          <w:bCs/>
          <w:sz w:val="26"/>
          <w:szCs w:val="26"/>
        </w:rPr>
        <w:t>Sử dụng các phương pháp</w:t>
      </w:r>
      <w:r w:rsidRPr="00006881">
        <w:rPr>
          <w:rFonts w:asciiTheme="majorHAnsi" w:hAnsiTheme="majorHAnsi" w:cstheme="majorHAnsi"/>
          <w:sz w:val="26"/>
          <w:szCs w:val="26"/>
        </w:rPr>
        <w:t xml:space="preserve"> Lặp lại, đặt câu, đối thoại có gợi ý, đóng vai có kiểm soát, điền bảng câu hỏi cho cả lớp, điền nhật kí, sắp xếp thứ tự các hoạt động, tìm tranh phù hợp…</w:t>
      </w:r>
    </w:p>
    <w:p w:rsidR="00D40099" w:rsidRPr="00006881" w:rsidRDefault="00D40099" w:rsidP="00FE1FA3">
      <w:pPr>
        <w:pStyle w:val="ListParagraph"/>
        <w:numPr>
          <w:ilvl w:val="0"/>
          <w:numId w:val="3"/>
        </w:numPr>
        <w:tabs>
          <w:tab w:val="left" w:pos="900"/>
        </w:tabs>
        <w:spacing w:after="0"/>
        <w:ind w:left="0" w:firstLine="720"/>
        <w:jc w:val="both"/>
        <w:rPr>
          <w:rFonts w:asciiTheme="majorHAnsi" w:hAnsiTheme="majorHAnsi" w:cstheme="majorHAnsi"/>
          <w:bCs/>
          <w:i/>
          <w:sz w:val="26"/>
          <w:szCs w:val="26"/>
        </w:rPr>
      </w:pPr>
      <w:r w:rsidRPr="00006881">
        <w:rPr>
          <w:rFonts w:asciiTheme="majorHAnsi" w:hAnsiTheme="majorHAnsi" w:cstheme="majorHAnsi"/>
          <w:bCs/>
          <w:i/>
          <w:sz w:val="26"/>
          <w:szCs w:val="26"/>
        </w:rPr>
        <w:t>Bước 3. Sau khi nói</w:t>
      </w:r>
      <w:r w:rsidRPr="00006881">
        <w:rPr>
          <w:rFonts w:asciiTheme="majorHAnsi" w:hAnsiTheme="majorHAnsi" w:cstheme="majorHAnsi"/>
          <w:i/>
          <w:sz w:val="26"/>
          <w:szCs w:val="26"/>
        </w:rPr>
        <w:t xml:space="preserve"> (Giai đoạn phát triển): </w:t>
      </w:r>
      <w:r w:rsidRPr="00006881">
        <w:rPr>
          <w:rFonts w:asciiTheme="majorHAnsi" w:hAnsiTheme="majorHAnsi" w:cstheme="majorHAnsi"/>
          <w:bCs/>
          <w:sz w:val="26"/>
          <w:szCs w:val="26"/>
        </w:rPr>
        <w:t>Sử dụng các phương pháp đ</w:t>
      </w:r>
      <w:r w:rsidRPr="00006881">
        <w:rPr>
          <w:rFonts w:asciiTheme="majorHAnsi" w:hAnsiTheme="majorHAnsi" w:cstheme="majorHAnsi"/>
          <w:sz w:val="26"/>
          <w:szCs w:val="26"/>
        </w:rPr>
        <w:t>óng vai trong ngữ cảnh mới, thảo luận/ tranh luận, xử lí tình huống, điều tra…</w:t>
      </w:r>
    </w:p>
    <w:p w:rsidR="00D40099" w:rsidRPr="00006881" w:rsidRDefault="00006881" w:rsidP="00006881">
      <w:pPr>
        <w:tabs>
          <w:tab w:val="center" w:pos="4946"/>
          <w:tab w:val="left" w:pos="5610"/>
        </w:tabs>
        <w:spacing w:after="0"/>
        <w:jc w:val="both"/>
        <w:rPr>
          <w:rFonts w:asciiTheme="majorHAnsi" w:hAnsiTheme="majorHAnsi" w:cstheme="majorHAnsi"/>
          <w:b/>
          <w:bCs/>
          <w:i/>
          <w:sz w:val="26"/>
          <w:szCs w:val="26"/>
        </w:rPr>
      </w:pPr>
      <w:r w:rsidRPr="00006881">
        <w:rPr>
          <w:rFonts w:asciiTheme="majorHAnsi" w:hAnsiTheme="majorHAnsi" w:cstheme="majorHAnsi"/>
          <w:b/>
          <w:bCs/>
          <w:i/>
          <w:sz w:val="26"/>
          <w:szCs w:val="26"/>
          <w:lang w:val="en-US"/>
        </w:rPr>
        <w:t>2.1</w:t>
      </w:r>
      <w:r w:rsidR="00D40099" w:rsidRPr="00006881">
        <w:rPr>
          <w:rFonts w:asciiTheme="majorHAnsi" w:hAnsiTheme="majorHAnsi" w:cstheme="majorHAnsi"/>
          <w:b/>
          <w:bCs/>
          <w:i/>
          <w:sz w:val="26"/>
          <w:szCs w:val="26"/>
        </w:rPr>
        <w:t xml:space="preserve"> </w:t>
      </w:r>
      <w:r w:rsidRPr="00006881">
        <w:rPr>
          <w:rFonts w:asciiTheme="majorHAnsi" w:hAnsiTheme="majorHAnsi" w:cstheme="majorHAnsi"/>
          <w:b/>
          <w:bCs/>
          <w:i/>
          <w:sz w:val="26"/>
          <w:szCs w:val="26"/>
          <w:lang w:val="en-US"/>
        </w:rPr>
        <w:t>C</w:t>
      </w:r>
      <w:r w:rsidRPr="00006881">
        <w:rPr>
          <w:rFonts w:asciiTheme="majorHAnsi" w:hAnsiTheme="majorHAnsi" w:cstheme="majorHAnsi"/>
          <w:b/>
          <w:bCs/>
          <w:i/>
          <w:sz w:val="26"/>
          <w:szCs w:val="26"/>
        </w:rPr>
        <w:t>ác dạng hoạt động luyện nói</w:t>
      </w:r>
    </w:p>
    <w:p w:rsidR="00D40099" w:rsidRPr="00D40099" w:rsidRDefault="00006881" w:rsidP="00006881">
      <w:pPr>
        <w:tabs>
          <w:tab w:val="center" w:pos="4946"/>
          <w:tab w:val="left" w:pos="5610"/>
        </w:tabs>
        <w:spacing w:after="0"/>
        <w:jc w:val="both"/>
        <w:rPr>
          <w:rFonts w:asciiTheme="majorHAnsi" w:hAnsiTheme="majorHAnsi" w:cstheme="majorHAnsi"/>
          <w:b/>
          <w:bCs/>
          <w:sz w:val="26"/>
          <w:szCs w:val="26"/>
        </w:rPr>
      </w:pPr>
      <w:r>
        <w:rPr>
          <w:rFonts w:asciiTheme="majorHAnsi" w:hAnsiTheme="majorHAnsi" w:cstheme="majorHAnsi"/>
          <w:b/>
          <w:bCs/>
          <w:sz w:val="26"/>
          <w:szCs w:val="26"/>
          <w:lang w:val="en-US"/>
        </w:rPr>
        <w:t>2.1.</w:t>
      </w:r>
      <w:r w:rsidR="00D40099" w:rsidRPr="00D40099">
        <w:rPr>
          <w:rFonts w:asciiTheme="majorHAnsi" w:hAnsiTheme="majorHAnsi" w:cstheme="majorHAnsi"/>
          <w:b/>
          <w:bCs/>
          <w:sz w:val="26"/>
          <w:szCs w:val="26"/>
        </w:rPr>
        <w:t>1. Luyện nói có kiểm soát ngôn ngữ</w:t>
      </w:r>
    </w:p>
    <w:p w:rsidR="00D40099" w:rsidRPr="00D40099" w:rsidRDefault="00D40099" w:rsidP="00006881">
      <w:pPr>
        <w:tabs>
          <w:tab w:val="center" w:pos="4946"/>
          <w:tab w:val="left" w:pos="5610"/>
        </w:tabs>
        <w:spacing w:after="0"/>
        <w:ind w:left="360"/>
        <w:jc w:val="both"/>
        <w:rPr>
          <w:rFonts w:asciiTheme="majorHAnsi" w:hAnsiTheme="majorHAnsi" w:cstheme="majorHAnsi"/>
          <w:sz w:val="26"/>
          <w:szCs w:val="26"/>
        </w:rPr>
      </w:pPr>
      <w:r w:rsidRPr="00D40099">
        <w:rPr>
          <w:rFonts w:asciiTheme="majorHAnsi" w:hAnsiTheme="majorHAnsi" w:cstheme="majorHAnsi"/>
          <w:sz w:val="26"/>
          <w:szCs w:val="26"/>
        </w:rPr>
        <w:t>a. Lặp lại chung cho cả lớp.</w:t>
      </w:r>
    </w:p>
    <w:p w:rsidR="00D40099" w:rsidRPr="00D40099" w:rsidRDefault="00D40099" w:rsidP="00006881">
      <w:pPr>
        <w:tabs>
          <w:tab w:val="center" w:pos="4946"/>
          <w:tab w:val="left" w:pos="5610"/>
        </w:tabs>
        <w:spacing w:after="0"/>
        <w:ind w:left="360"/>
        <w:jc w:val="both"/>
        <w:rPr>
          <w:rFonts w:asciiTheme="majorHAnsi" w:hAnsiTheme="majorHAnsi" w:cstheme="majorHAnsi"/>
          <w:sz w:val="26"/>
          <w:szCs w:val="26"/>
        </w:rPr>
      </w:pPr>
      <w:r w:rsidRPr="00D40099">
        <w:rPr>
          <w:rFonts w:asciiTheme="majorHAnsi" w:hAnsiTheme="majorHAnsi" w:cstheme="majorHAnsi"/>
          <w:sz w:val="26"/>
          <w:szCs w:val="26"/>
        </w:rPr>
        <w:t xml:space="preserve">    Ví dụ: It’s nice to meet you.</w:t>
      </w:r>
    </w:p>
    <w:p w:rsidR="00D40099" w:rsidRPr="00D40099" w:rsidRDefault="00D40099" w:rsidP="00006881">
      <w:pPr>
        <w:tabs>
          <w:tab w:val="center" w:pos="4946"/>
          <w:tab w:val="left" w:pos="5610"/>
        </w:tabs>
        <w:spacing w:after="0"/>
        <w:ind w:left="360"/>
        <w:jc w:val="both"/>
        <w:rPr>
          <w:rFonts w:asciiTheme="majorHAnsi" w:hAnsiTheme="majorHAnsi" w:cstheme="majorHAnsi"/>
          <w:sz w:val="26"/>
          <w:szCs w:val="26"/>
        </w:rPr>
      </w:pPr>
      <w:r w:rsidRPr="00D40099">
        <w:rPr>
          <w:rFonts w:asciiTheme="majorHAnsi" w:hAnsiTheme="majorHAnsi" w:cstheme="majorHAnsi"/>
          <w:sz w:val="26"/>
          <w:szCs w:val="26"/>
        </w:rPr>
        <w:t xml:space="preserve">b. Hỏi đáp – Luyện tập theo theo cặp hoặc cả lớp </w:t>
      </w:r>
    </w:p>
    <w:p w:rsidR="00D40099" w:rsidRPr="00D40099" w:rsidRDefault="00D40099" w:rsidP="00006881">
      <w:pPr>
        <w:tabs>
          <w:tab w:val="center" w:pos="4946"/>
          <w:tab w:val="left" w:pos="5610"/>
        </w:tabs>
        <w:spacing w:after="0"/>
        <w:ind w:left="360"/>
        <w:jc w:val="both"/>
        <w:rPr>
          <w:rFonts w:asciiTheme="majorHAnsi" w:hAnsiTheme="majorHAnsi" w:cstheme="majorHAnsi"/>
          <w:sz w:val="26"/>
          <w:szCs w:val="26"/>
        </w:rPr>
      </w:pPr>
      <w:r w:rsidRPr="00D40099">
        <w:rPr>
          <w:rFonts w:asciiTheme="majorHAnsi" w:hAnsiTheme="majorHAnsi" w:cstheme="majorHAnsi"/>
          <w:sz w:val="26"/>
          <w:szCs w:val="26"/>
        </w:rPr>
        <w:t xml:space="preserve">    Ví dụ: Lời mời (- Would you like some tea? - Yes, please!)</w:t>
      </w:r>
    </w:p>
    <w:p w:rsidR="00D40099" w:rsidRPr="00D40099" w:rsidRDefault="00D40099" w:rsidP="00006881">
      <w:pPr>
        <w:tabs>
          <w:tab w:val="center" w:pos="4946"/>
          <w:tab w:val="left" w:pos="5610"/>
        </w:tabs>
        <w:spacing w:after="0"/>
        <w:ind w:left="360"/>
        <w:jc w:val="both"/>
        <w:rPr>
          <w:rFonts w:asciiTheme="majorHAnsi" w:hAnsiTheme="majorHAnsi" w:cstheme="majorHAnsi"/>
          <w:sz w:val="26"/>
          <w:szCs w:val="26"/>
        </w:rPr>
      </w:pPr>
      <w:r w:rsidRPr="00D40099">
        <w:rPr>
          <w:rFonts w:asciiTheme="majorHAnsi" w:hAnsiTheme="majorHAnsi" w:cstheme="majorHAnsi"/>
          <w:sz w:val="26"/>
          <w:szCs w:val="26"/>
        </w:rPr>
        <w:t>c. Kết hợp lặp lại và đặt câu.</w:t>
      </w:r>
    </w:p>
    <w:p w:rsidR="00D40099" w:rsidRPr="00D40099" w:rsidRDefault="00D40099" w:rsidP="00006881">
      <w:pPr>
        <w:tabs>
          <w:tab w:val="center" w:pos="4946"/>
          <w:tab w:val="left" w:pos="5610"/>
        </w:tabs>
        <w:spacing w:after="0"/>
        <w:ind w:left="360"/>
        <w:jc w:val="both"/>
        <w:rPr>
          <w:rFonts w:asciiTheme="majorHAnsi" w:hAnsiTheme="majorHAnsi" w:cstheme="majorHAnsi"/>
          <w:sz w:val="26"/>
          <w:szCs w:val="26"/>
        </w:rPr>
      </w:pPr>
      <w:r w:rsidRPr="00D40099">
        <w:rPr>
          <w:rFonts w:asciiTheme="majorHAnsi" w:hAnsiTheme="majorHAnsi" w:cstheme="majorHAnsi"/>
          <w:sz w:val="26"/>
          <w:szCs w:val="26"/>
        </w:rPr>
        <w:t xml:space="preserve">    Ví dụ: Khi miêu tả các bức tranh (The man is singing.)</w:t>
      </w:r>
    </w:p>
    <w:p w:rsidR="00D40099" w:rsidRPr="00D40099" w:rsidRDefault="00D40099" w:rsidP="00006881">
      <w:pPr>
        <w:tabs>
          <w:tab w:val="center" w:pos="4946"/>
          <w:tab w:val="left" w:pos="5610"/>
        </w:tabs>
        <w:spacing w:after="0"/>
        <w:ind w:left="360"/>
        <w:jc w:val="both"/>
        <w:rPr>
          <w:rFonts w:asciiTheme="majorHAnsi" w:hAnsiTheme="majorHAnsi" w:cstheme="majorHAnsi"/>
          <w:sz w:val="26"/>
          <w:szCs w:val="26"/>
        </w:rPr>
      </w:pPr>
      <w:r w:rsidRPr="00D40099">
        <w:rPr>
          <w:rFonts w:asciiTheme="majorHAnsi" w:hAnsiTheme="majorHAnsi" w:cstheme="majorHAnsi"/>
          <w:sz w:val="26"/>
          <w:szCs w:val="26"/>
        </w:rPr>
        <w:t xml:space="preserve">               Khi luyện câu so sánh (I’m taller than Minh.)</w:t>
      </w:r>
    </w:p>
    <w:p w:rsidR="00D40099" w:rsidRPr="00D40099" w:rsidRDefault="00006881" w:rsidP="00006881">
      <w:pPr>
        <w:tabs>
          <w:tab w:val="center" w:pos="4946"/>
          <w:tab w:val="left" w:pos="5610"/>
        </w:tabs>
        <w:spacing w:after="0"/>
        <w:jc w:val="both"/>
        <w:rPr>
          <w:rFonts w:asciiTheme="majorHAnsi" w:hAnsiTheme="majorHAnsi" w:cstheme="majorHAnsi"/>
          <w:b/>
          <w:bCs/>
          <w:sz w:val="26"/>
          <w:szCs w:val="26"/>
        </w:rPr>
      </w:pPr>
      <w:r>
        <w:rPr>
          <w:rFonts w:asciiTheme="majorHAnsi" w:hAnsiTheme="majorHAnsi" w:cstheme="majorHAnsi"/>
          <w:b/>
          <w:bCs/>
          <w:sz w:val="26"/>
          <w:szCs w:val="26"/>
          <w:lang w:val="en-US"/>
        </w:rPr>
        <w:t>2.1.2</w:t>
      </w:r>
      <w:r w:rsidR="00D40099" w:rsidRPr="00D40099">
        <w:rPr>
          <w:rFonts w:asciiTheme="majorHAnsi" w:hAnsiTheme="majorHAnsi" w:cstheme="majorHAnsi"/>
          <w:b/>
          <w:bCs/>
          <w:sz w:val="26"/>
          <w:szCs w:val="26"/>
        </w:rPr>
        <w:t>. Luyện nói tự</w:t>
      </w:r>
      <w:r>
        <w:rPr>
          <w:rFonts w:asciiTheme="majorHAnsi" w:hAnsiTheme="majorHAnsi" w:cstheme="majorHAnsi"/>
          <w:b/>
          <w:bCs/>
          <w:sz w:val="26"/>
          <w:szCs w:val="26"/>
        </w:rPr>
        <w:t xml:space="preserve"> do</w:t>
      </w:r>
    </w:p>
    <w:p w:rsidR="00D40099" w:rsidRPr="00D40099" w:rsidRDefault="00D40099" w:rsidP="00006881">
      <w:pPr>
        <w:tabs>
          <w:tab w:val="center" w:pos="4946"/>
          <w:tab w:val="left" w:pos="5610"/>
        </w:tabs>
        <w:spacing w:after="0"/>
        <w:ind w:left="360"/>
        <w:jc w:val="both"/>
        <w:rPr>
          <w:rFonts w:asciiTheme="majorHAnsi" w:hAnsiTheme="majorHAnsi" w:cstheme="majorHAnsi"/>
          <w:sz w:val="26"/>
          <w:szCs w:val="26"/>
        </w:rPr>
      </w:pPr>
      <w:r w:rsidRPr="00D40099">
        <w:rPr>
          <w:rFonts w:asciiTheme="majorHAnsi" w:hAnsiTheme="majorHAnsi" w:cstheme="majorHAnsi"/>
          <w:sz w:val="26"/>
          <w:szCs w:val="26"/>
        </w:rPr>
        <w:t>Học viên dùng ngữ liệu đã học để thực hiện bài nói.</w:t>
      </w:r>
    </w:p>
    <w:p w:rsidR="00D40099" w:rsidRPr="00D40099" w:rsidRDefault="00D40099" w:rsidP="00006881">
      <w:pPr>
        <w:spacing w:after="0"/>
        <w:ind w:left="360" w:firstLine="360"/>
        <w:jc w:val="both"/>
        <w:rPr>
          <w:rFonts w:asciiTheme="majorHAnsi" w:hAnsiTheme="majorHAnsi" w:cstheme="majorHAnsi"/>
          <w:sz w:val="26"/>
          <w:szCs w:val="26"/>
        </w:rPr>
      </w:pPr>
      <w:r w:rsidRPr="00D40099">
        <w:rPr>
          <w:rFonts w:asciiTheme="majorHAnsi" w:hAnsiTheme="majorHAnsi" w:cstheme="majorHAnsi"/>
          <w:sz w:val="26"/>
          <w:szCs w:val="26"/>
        </w:rPr>
        <w:lastRenderedPageBreak/>
        <w:t xml:space="preserve">a. Đóng vai – nói theo cặp: </w:t>
      </w:r>
    </w:p>
    <w:p w:rsidR="00D40099" w:rsidRPr="00D40099" w:rsidRDefault="00006881" w:rsidP="00006881">
      <w:pPr>
        <w:spacing w:after="0"/>
        <w:ind w:left="360"/>
        <w:jc w:val="both"/>
        <w:rPr>
          <w:rFonts w:asciiTheme="majorHAnsi" w:hAnsiTheme="majorHAnsi" w:cstheme="majorHAnsi"/>
          <w:sz w:val="26"/>
          <w:szCs w:val="26"/>
        </w:rPr>
      </w:pPr>
      <w:r>
        <w:rPr>
          <w:rFonts w:asciiTheme="majorHAnsi" w:hAnsiTheme="majorHAnsi" w:cstheme="majorHAnsi"/>
          <w:sz w:val="26"/>
          <w:szCs w:val="26"/>
        </w:rPr>
        <w:tab/>
      </w:r>
      <w:r w:rsidR="00D40099" w:rsidRPr="00D40099">
        <w:rPr>
          <w:rFonts w:asciiTheme="majorHAnsi" w:hAnsiTheme="majorHAnsi" w:cstheme="majorHAnsi"/>
          <w:sz w:val="26"/>
          <w:szCs w:val="26"/>
        </w:rPr>
        <w:t>- Đóng vai có kiểm soát</w:t>
      </w:r>
    </w:p>
    <w:p w:rsidR="00D40099" w:rsidRPr="00D40099" w:rsidRDefault="00006881" w:rsidP="00006881">
      <w:pPr>
        <w:spacing w:after="0"/>
        <w:ind w:left="360"/>
        <w:jc w:val="both"/>
        <w:rPr>
          <w:rFonts w:asciiTheme="majorHAnsi" w:hAnsiTheme="majorHAnsi" w:cstheme="majorHAnsi"/>
          <w:sz w:val="26"/>
          <w:szCs w:val="26"/>
        </w:rPr>
      </w:pPr>
      <w:r>
        <w:rPr>
          <w:rFonts w:asciiTheme="majorHAnsi" w:hAnsiTheme="majorHAnsi" w:cstheme="majorHAnsi"/>
          <w:sz w:val="26"/>
          <w:szCs w:val="26"/>
        </w:rPr>
        <w:tab/>
        <w:t xml:space="preserve">   </w:t>
      </w:r>
      <w:r w:rsidR="00D40099" w:rsidRPr="00D40099">
        <w:rPr>
          <w:rFonts w:asciiTheme="majorHAnsi" w:hAnsiTheme="majorHAnsi" w:cstheme="majorHAnsi"/>
          <w:sz w:val="26"/>
          <w:szCs w:val="26"/>
        </w:rPr>
        <w:t>Nói ứng khẩu</w:t>
      </w:r>
    </w:p>
    <w:p w:rsidR="00D40099" w:rsidRPr="00D40099" w:rsidRDefault="00006881" w:rsidP="00006881">
      <w:pPr>
        <w:spacing w:after="0"/>
        <w:ind w:left="360"/>
        <w:jc w:val="both"/>
        <w:rPr>
          <w:rFonts w:asciiTheme="majorHAnsi" w:hAnsiTheme="majorHAnsi" w:cstheme="majorHAnsi"/>
          <w:sz w:val="26"/>
          <w:szCs w:val="26"/>
        </w:rPr>
      </w:pPr>
      <w:r>
        <w:rPr>
          <w:rFonts w:asciiTheme="majorHAnsi" w:hAnsiTheme="majorHAnsi" w:cstheme="majorHAnsi"/>
          <w:sz w:val="26"/>
          <w:szCs w:val="26"/>
        </w:rPr>
        <w:tab/>
        <w:t xml:space="preserve">   </w:t>
      </w:r>
      <w:r w:rsidR="00D40099" w:rsidRPr="00D40099">
        <w:rPr>
          <w:rFonts w:asciiTheme="majorHAnsi" w:hAnsiTheme="majorHAnsi" w:cstheme="majorHAnsi"/>
          <w:sz w:val="26"/>
          <w:szCs w:val="26"/>
        </w:rPr>
        <w:t>Phỏng vấn dựa vào bài học</w:t>
      </w:r>
    </w:p>
    <w:p w:rsidR="00D40099" w:rsidRPr="00D40099" w:rsidRDefault="00006881" w:rsidP="00006881">
      <w:pPr>
        <w:spacing w:after="0"/>
        <w:ind w:left="360"/>
        <w:jc w:val="both"/>
        <w:rPr>
          <w:rFonts w:asciiTheme="majorHAnsi" w:hAnsiTheme="majorHAnsi" w:cstheme="majorHAnsi"/>
          <w:sz w:val="26"/>
          <w:szCs w:val="26"/>
        </w:rPr>
      </w:pPr>
      <w:r>
        <w:rPr>
          <w:rFonts w:asciiTheme="majorHAnsi" w:hAnsiTheme="majorHAnsi" w:cstheme="majorHAnsi"/>
          <w:sz w:val="26"/>
          <w:szCs w:val="26"/>
        </w:rPr>
        <w:tab/>
      </w:r>
      <w:r w:rsidR="00D40099" w:rsidRPr="00D40099">
        <w:rPr>
          <w:rFonts w:asciiTheme="majorHAnsi" w:hAnsiTheme="majorHAnsi" w:cstheme="majorHAnsi"/>
          <w:sz w:val="26"/>
          <w:szCs w:val="26"/>
        </w:rPr>
        <w:t>- Đóng vai tự do</w:t>
      </w:r>
    </w:p>
    <w:p w:rsidR="00D40099" w:rsidRPr="00D40099" w:rsidRDefault="00006881" w:rsidP="00006881">
      <w:pPr>
        <w:spacing w:after="0"/>
        <w:ind w:left="360" w:firstLine="360"/>
        <w:jc w:val="both"/>
        <w:rPr>
          <w:rFonts w:asciiTheme="majorHAnsi" w:hAnsiTheme="majorHAnsi" w:cstheme="majorHAnsi"/>
          <w:sz w:val="26"/>
          <w:szCs w:val="26"/>
        </w:rPr>
      </w:pPr>
      <w:r>
        <w:rPr>
          <w:rFonts w:asciiTheme="majorHAnsi" w:hAnsiTheme="majorHAnsi" w:cstheme="majorHAnsi"/>
          <w:sz w:val="26"/>
          <w:szCs w:val="26"/>
        </w:rPr>
        <w:t xml:space="preserve">   </w:t>
      </w:r>
      <w:r w:rsidR="00D40099" w:rsidRPr="00D40099">
        <w:rPr>
          <w:rFonts w:asciiTheme="majorHAnsi" w:hAnsiTheme="majorHAnsi" w:cstheme="majorHAnsi"/>
          <w:sz w:val="26"/>
          <w:szCs w:val="26"/>
        </w:rPr>
        <w:t>Chủ đề và tình huống để đóng vai tự do.</w:t>
      </w:r>
    </w:p>
    <w:p w:rsidR="00D40099" w:rsidRPr="00D40099" w:rsidRDefault="00D40099" w:rsidP="00006881">
      <w:pPr>
        <w:tabs>
          <w:tab w:val="center" w:pos="4946"/>
          <w:tab w:val="left" w:pos="5610"/>
        </w:tabs>
        <w:spacing w:after="0"/>
        <w:ind w:left="360"/>
        <w:jc w:val="both"/>
        <w:rPr>
          <w:rFonts w:asciiTheme="majorHAnsi" w:hAnsiTheme="majorHAnsi" w:cstheme="majorHAnsi"/>
          <w:sz w:val="26"/>
          <w:szCs w:val="26"/>
        </w:rPr>
      </w:pPr>
      <w:r w:rsidRPr="00D40099">
        <w:rPr>
          <w:rFonts w:asciiTheme="majorHAnsi" w:hAnsiTheme="majorHAnsi" w:cstheme="majorHAnsi"/>
          <w:sz w:val="26"/>
          <w:szCs w:val="26"/>
        </w:rPr>
        <w:t xml:space="preserve">       b. Thảo luận – nói theo nhóm:  nói về bài quảng cáo, bán hàng, tìm việc…</w:t>
      </w:r>
    </w:p>
    <w:p w:rsidR="00D40099" w:rsidRPr="00006881" w:rsidRDefault="00006881" w:rsidP="00FE1FA3">
      <w:pPr>
        <w:pStyle w:val="ListParagraph"/>
        <w:numPr>
          <w:ilvl w:val="0"/>
          <w:numId w:val="4"/>
        </w:numPr>
        <w:spacing w:after="0"/>
        <w:ind w:left="360"/>
        <w:jc w:val="both"/>
        <w:rPr>
          <w:rFonts w:asciiTheme="majorHAnsi" w:hAnsiTheme="majorHAnsi" w:cstheme="majorHAnsi"/>
          <w:b/>
          <w:bCs/>
          <w:sz w:val="26"/>
          <w:szCs w:val="26"/>
        </w:rPr>
      </w:pPr>
      <w:r w:rsidRPr="00006881">
        <w:rPr>
          <w:rFonts w:asciiTheme="majorHAnsi" w:hAnsiTheme="majorHAnsi" w:cstheme="majorHAnsi"/>
          <w:b/>
          <w:bCs/>
          <w:sz w:val="26"/>
          <w:szCs w:val="26"/>
        </w:rPr>
        <w:t>Lưu ý</w:t>
      </w:r>
    </w:p>
    <w:p w:rsidR="00D40099" w:rsidRPr="00006881" w:rsidRDefault="00D40099" w:rsidP="00FE1FA3">
      <w:pPr>
        <w:pStyle w:val="ListParagraph"/>
        <w:numPr>
          <w:ilvl w:val="0"/>
          <w:numId w:val="5"/>
        </w:numPr>
        <w:tabs>
          <w:tab w:val="left" w:pos="540"/>
        </w:tabs>
        <w:spacing w:after="0"/>
        <w:ind w:left="0" w:firstLine="360"/>
        <w:jc w:val="both"/>
        <w:rPr>
          <w:rFonts w:asciiTheme="majorHAnsi" w:hAnsiTheme="majorHAnsi" w:cstheme="majorHAnsi"/>
          <w:sz w:val="26"/>
          <w:szCs w:val="26"/>
        </w:rPr>
      </w:pPr>
      <w:r w:rsidRPr="00006881">
        <w:rPr>
          <w:rFonts w:asciiTheme="majorHAnsi" w:hAnsiTheme="majorHAnsi" w:cstheme="majorHAnsi"/>
          <w:sz w:val="26"/>
          <w:szCs w:val="26"/>
        </w:rPr>
        <w:t>Cần phối hợp sử dụng thường xuyên các hình thức luyện tập nói theo cặp hoặc theo nhóm để các em có nhiều cơ hội để sử dụng tiếng Anh trong lớp, qua đó các em có thể cảm thấy tự tin và mạnh dạn hơn trong giao tiếp.</w:t>
      </w:r>
    </w:p>
    <w:p w:rsidR="00D40099" w:rsidRPr="00006881" w:rsidRDefault="00D40099" w:rsidP="00FE1FA3">
      <w:pPr>
        <w:pStyle w:val="ListParagraph"/>
        <w:numPr>
          <w:ilvl w:val="0"/>
          <w:numId w:val="5"/>
        </w:numPr>
        <w:tabs>
          <w:tab w:val="left" w:pos="540"/>
        </w:tabs>
        <w:spacing w:after="0"/>
        <w:ind w:left="0" w:firstLine="360"/>
        <w:jc w:val="both"/>
        <w:rPr>
          <w:rFonts w:asciiTheme="majorHAnsi" w:hAnsiTheme="majorHAnsi" w:cstheme="majorHAnsi"/>
          <w:sz w:val="26"/>
          <w:szCs w:val="26"/>
        </w:rPr>
      </w:pPr>
      <w:r w:rsidRPr="00006881">
        <w:rPr>
          <w:rFonts w:asciiTheme="majorHAnsi" w:hAnsiTheme="majorHAnsi" w:cstheme="majorHAnsi"/>
          <w:sz w:val="26"/>
          <w:szCs w:val="26"/>
        </w:rPr>
        <w:t>Cần hướng dẫn cách tiến hành, làm rõ yêu cầu bài tập hoặc gợi ý hay cung cấp ngữ liệu cho sinh viên – học sinh làm việc theo cặp hoặc nhóm.</w:t>
      </w:r>
    </w:p>
    <w:p w:rsidR="00D40099" w:rsidRPr="00006881" w:rsidRDefault="00D40099" w:rsidP="00FE1FA3">
      <w:pPr>
        <w:pStyle w:val="ListParagraph"/>
        <w:numPr>
          <w:ilvl w:val="0"/>
          <w:numId w:val="5"/>
        </w:numPr>
        <w:tabs>
          <w:tab w:val="left" w:pos="540"/>
        </w:tabs>
        <w:spacing w:after="0"/>
        <w:ind w:left="0" w:firstLine="360"/>
        <w:jc w:val="both"/>
        <w:rPr>
          <w:rFonts w:asciiTheme="majorHAnsi" w:hAnsiTheme="majorHAnsi" w:cstheme="majorHAnsi"/>
          <w:sz w:val="26"/>
          <w:szCs w:val="26"/>
        </w:rPr>
      </w:pPr>
      <w:r w:rsidRPr="00006881">
        <w:rPr>
          <w:rFonts w:asciiTheme="majorHAnsi" w:hAnsiTheme="majorHAnsi" w:cstheme="majorHAnsi"/>
          <w:sz w:val="26"/>
          <w:szCs w:val="26"/>
        </w:rPr>
        <w:t>Ngữ cảnh cần được giới thiệu rõ ràng. Sử dụng thêm các giáo cụ trực quan để gợi ý, cung cấp dữ liệu hay tạo tình huống trước khi cho sinh viên – học sinh làm việc theo cặp hay nhóm.</w:t>
      </w:r>
    </w:p>
    <w:p w:rsidR="00D40099" w:rsidRPr="00006881" w:rsidRDefault="00D40099" w:rsidP="00FE1FA3">
      <w:pPr>
        <w:pStyle w:val="ListParagraph"/>
        <w:numPr>
          <w:ilvl w:val="0"/>
          <w:numId w:val="5"/>
        </w:numPr>
        <w:tabs>
          <w:tab w:val="left" w:pos="540"/>
        </w:tabs>
        <w:spacing w:after="0"/>
        <w:ind w:left="0" w:firstLine="360"/>
        <w:jc w:val="both"/>
        <w:rPr>
          <w:rFonts w:asciiTheme="majorHAnsi" w:hAnsiTheme="majorHAnsi" w:cstheme="majorHAnsi"/>
          <w:sz w:val="26"/>
          <w:szCs w:val="26"/>
        </w:rPr>
      </w:pPr>
      <w:r w:rsidRPr="00006881">
        <w:rPr>
          <w:rFonts w:asciiTheme="majorHAnsi" w:hAnsiTheme="majorHAnsi" w:cstheme="majorHAnsi"/>
          <w:sz w:val="26"/>
          <w:szCs w:val="26"/>
        </w:rPr>
        <w:t>Có thể mở rộng tình huống, khai thác các tình huống có liên quan đến hoàn cảnh của Việt Nam và Anh/ Mỹ. Khuyến khích liên hệ đến tình hình của chính cuộc sống thật của các em.</w:t>
      </w:r>
    </w:p>
    <w:p w:rsidR="00D40099" w:rsidRPr="006B2E8F" w:rsidRDefault="00006881" w:rsidP="00006881">
      <w:pPr>
        <w:spacing w:after="0"/>
        <w:jc w:val="both"/>
        <w:rPr>
          <w:rFonts w:asciiTheme="majorHAnsi" w:hAnsiTheme="majorHAnsi" w:cstheme="majorHAnsi"/>
          <w:b/>
          <w:bCs/>
          <w:i/>
          <w:sz w:val="26"/>
          <w:szCs w:val="26"/>
        </w:rPr>
      </w:pPr>
      <w:r w:rsidRPr="006B2E8F">
        <w:rPr>
          <w:rFonts w:asciiTheme="majorHAnsi" w:hAnsiTheme="majorHAnsi" w:cstheme="majorHAnsi"/>
          <w:b/>
          <w:bCs/>
          <w:i/>
          <w:sz w:val="26"/>
          <w:szCs w:val="26"/>
          <w:lang w:val="en-US"/>
        </w:rPr>
        <w:t>2.2</w:t>
      </w:r>
      <w:r w:rsidR="00D40099" w:rsidRPr="006B2E8F">
        <w:rPr>
          <w:rFonts w:asciiTheme="majorHAnsi" w:hAnsiTheme="majorHAnsi" w:cstheme="majorHAnsi"/>
          <w:b/>
          <w:bCs/>
          <w:i/>
          <w:sz w:val="26"/>
          <w:szCs w:val="26"/>
        </w:rPr>
        <w:t xml:space="preserve"> </w:t>
      </w:r>
      <w:r w:rsidR="006B2E8F" w:rsidRPr="006B2E8F">
        <w:rPr>
          <w:rFonts w:asciiTheme="majorHAnsi" w:hAnsiTheme="majorHAnsi" w:cstheme="majorHAnsi"/>
          <w:b/>
          <w:bCs/>
          <w:i/>
          <w:sz w:val="26"/>
          <w:szCs w:val="26"/>
        </w:rPr>
        <w:t>Đ</w:t>
      </w:r>
      <w:r w:rsidRPr="006B2E8F">
        <w:rPr>
          <w:rFonts w:asciiTheme="majorHAnsi" w:hAnsiTheme="majorHAnsi" w:cstheme="majorHAnsi"/>
          <w:b/>
          <w:bCs/>
          <w:i/>
          <w:sz w:val="26"/>
          <w:szCs w:val="26"/>
        </w:rPr>
        <w:t>ặc điểm của bài luyện nói hiệu quả</w:t>
      </w:r>
    </w:p>
    <w:p w:rsidR="00D40099" w:rsidRPr="006B2E8F" w:rsidRDefault="00D40099" w:rsidP="00FE1FA3">
      <w:pPr>
        <w:pStyle w:val="ListParagraph"/>
        <w:numPr>
          <w:ilvl w:val="0"/>
          <w:numId w:val="6"/>
        </w:numPr>
        <w:tabs>
          <w:tab w:val="left" w:pos="540"/>
        </w:tabs>
        <w:spacing w:after="0"/>
        <w:ind w:left="0" w:firstLine="360"/>
        <w:jc w:val="both"/>
        <w:rPr>
          <w:rFonts w:asciiTheme="majorHAnsi" w:hAnsiTheme="majorHAnsi" w:cstheme="majorHAnsi"/>
          <w:sz w:val="26"/>
          <w:szCs w:val="26"/>
        </w:rPr>
      </w:pPr>
      <w:r w:rsidRPr="006B2E8F">
        <w:rPr>
          <w:rFonts w:asciiTheme="majorHAnsi" w:hAnsiTheme="majorHAnsi" w:cstheme="majorHAnsi"/>
          <w:sz w:val="26"/>
          <w:szCs w:val="26"/>
        </w:rPr>
        <w:t>Học viên nói nhiều hơn giảng viên: Điều này có vẻ như hiển nhiên. Tuy nhiên trong thực tế của lớp học, nhiều giảng viên giảng bài và nói nhiều hơn học viên.</w:t>
      </w:r>
    </w:p>
    <w:p w:rsidR="00D40099" w:rsidRPr="006B2E8F" w:rsidRDefault="00D40099" w:rsidP="00FE1FA3">
      <w:pPr>
        <w:pStyle w:val="ListParagraph"/>
        <w:numPr>
          <w:ilvl w:val="0"/>
          <w:numId w:val="6"/>
        </w:numPr>
        <w:tabs>
          <w:tab w:val="left" w:pos="540"/>
        </w:tabs>
        <w:spacing w:after="0"/>
        <w:ind w:left="0" w:firstLine="360"/>
        <w:jc w:val="both"/>
        <w:rPr>
          <w:rFonts w:asciiTheme="majorHAnsi" w:hAnsiTheme="majorHAnsi" w:cstheme="majorHAnsi"/>
          <w:sz w:val="26"/>
          <w:szCs w:val="26"/>
        </w:rPr>
      </w:pPr>
      <w:r w:rsidRPr="006B2E8F">
        <w:rPr>
          <w:rFonts w:asciiTheme="majorHAnsi" w:hAnsiTheme="majorHAnsi" w:cstheme="majorHAnsi"/>
          <w:sz w:val="26"/>
          <w:szCs w:val="26"/>
        </w:rPr>
        <w:t>Mọi người tham gia: Tất cả sinh viên – học sinh đều nên có cơ hội tự mình luyện nói và đóng góp vào vấn đề thảo luận. Trường hợp thường thấy là 1 số nhỏ sinh viên – học sinh hay nói thường chiếm hết thời gian luyện nói.</w:t>
      </w:r>
    </w:p>
    <w:p w:rsidR="00D40099" w:rsidRPr="006B2E8F" w:rsidRDefault="00D40099" w:rsidP="00FE1FA3">
      <w:pPr>
        <w:pStyle w:val="ListParagraph"/>
        <w:numPr>
          <w:ilvl w:val="0"/>
          <w:numId w:val="6"/>
        </w:numPr>
        <w:tabs>
          <w:tab w:val="left" w:pos="540"/>
        </w:tabs>
        <w:spacing w:after="0"/>
        <w:ind w:left="0" w:firstLine="360"/>
        <w:jc w:val="both"/>
        <w:rPr>
          <w:rFonts w:asciiTheme="majorHAnsi" w:hAnsiTheme="majorHAnsi" w:cstheme="majorHAnsi"/>
          <w:sz w:val="26"/>
          <w:szCs w:val="26"/>
        </w:rPr>
      </w:pPr>
      <w:r w:rsidRPr="006B2E8F">
        <w:rPr>
          <w:rFonts w:asciiTheme="majorHAnsi" w:hAnsiTheme="majorHAnsi" w:cstheme="majorHAnsi"/>
          <w:sz w:val="26"/>
          <w:szCs w:val="26"/>
        </w:rPr>
        <w:t>Động cơ cao: sinh viên – học sinh nói chung đều có động cơ nói cao. Các em quan tâm đến chủ đề, hăng hái nói vì có ‎ muốn nói ra. Không nên có những động thái làm cho các em trở nên ngại nói.</w:t>
      </w:r>
    </w:p>
    <w:p w:rsidR="00D40099" w:rsidRPr="006B2E8F" w:rsidRDefault="00D40099" w:rsidP="00FE1FA3">
      <w:pPr>
        <w:pStyle w:val="ListParagraph"/>
        <w:numPr>
          <w:ilvl w:val="0"/>
          <w:numId w:val="6"/>
        </w:numPr>
        <w:tabs>
          <w:tab w:val="left" w:pos="540"/>
        </w:tabs>
        <w:spacing w:after="0"/>
        <w:ind w:left="0" w:firstLine="360"/>
        <w:jc w:val="both"/>
        <w:rPr>
          <w:rFonts w:asciiTheme="majorHAnsi" w:hAnsiTheme="majorHAnsi" w:cstheme="majorHAnsi"/>
          <w:sz w:val="26"/>
          <w:szCs w:val="26"/>
        </w:rPr>
      </w:pPr>
      <w:r w:rsidRPr="006B2E8F">
        <w:rPr>
          <w:rFonts w:asciiTheme="majorHAnsi" w:hAnsiTheme="majorHAnsi" w:cstheme="majorHAnsi"/>
          <w:sz w:val="26"/>
          <w:szCs w:val="26"/>
        </w:rPr>
        <w:t>Mức độ chính xác về ngôn ngữ là chấp nhận được: Với 1 chủ đề tập trung, sinh viên – học sinh có thể hiểu được nhau ở 1 mức độ chính xác về ngôn ngữ vừa phải, không cần độ chính xác cao.</w:t>
      </w:r>
    </w:p>
    <w:p w:rsidR="00D40099" w:rsidRPr="006B2E8F" w:rsidRDefault="006B2E8F" w:rsidP="00006881">
      <w:pPr>
        <w:spacing w:after="0"/>
        <w:jc w:val="both"/>
        <w:rPr>
          <w:rFonts w:asciiTheme="majorHAnsi" w:hAnsiTheme="majorHAnsi" w:cstheme="majorHAnsi"/>
          <w:b/>
          <w:bCs/>
          <w:i/>
          <w:sz w:val="26"/>
          <w:szCs w:val="26"/>
        </w:rPr>
      </w:pPr>
      <w:r w:rsidRPr="006B2E8F">
        <w:rPr>
          <w:rFonts w:asciiTheme="majorHAnsi" w:hAnsiTheme="majorHAnsi" w:cstheme="majorHAnsi"/>
          <w:b/>
          <w:bCs/>
          <w:i/>
          <w:sz w:val="26"/>
          <w:szCs w:val="26"/>
          <w:lang w:val="en-US"/>
        </w:rPr>
        <w:t>2.3</w:t>
      </w:r>
      <w:r w:rsidR="00D40099" w:rsidRPr="006B2E8F">
        <w:rPr>
          <w:rFonts w:asciiTheme="majorHAnsi" w:hAnsiTheme="majorHAnsi" w:cstheme="majorHAnsi"/>
          <w:b/>
          <w:bCs/>
          <w:i/>
          <w:sz w:val="26"/>
          <w:szCs w:val="26"/>
        </w:rPr>
        <w:t xml:space="preserve"> </w:t>
      </w:r>
      <w:r w:rsidRPr="006B2E8F">
        <w:rPr>
          <w:rFonts w:asciiTheme="majorHAnsi" w:hAnsiTheme="majorHAnsi" w:cstheme="majorHAnsi"/>
          <w:b/>
          <w:bCs/>
          <w:i/>
          <w:sz w:val="26"/>
          <w:szCs w:val="26"/>
        </w:rPr>
        <w:t>Các vấn đề thường gặp trong luyện nói và cách xử lí</w:t>
      </w:r>
    </w:p>
    <w:p w:rsidR="00D40099" w:rsidRPr="00D40099" w:rsidRDefault="006B2E8F" w:rsidP="00006881">
      <w:pPr>
        <w:spacing w:after="0"/>
        <w:jc w:val="both"/>
        <w:rPr>
          <w:rFonts w:asciiTheme="majorHAnsi" w:hAnsiTheme="majorHAnsi" w:cstheme="majorHAnsi"/>
          <w:b/>
          <w:bCs/>
          <w:sz w:val="26"/>
          <w:szCs w:val="26"/>
        </w:rPr>
      </w:pPr>
      <w:r>
        <w:rPr>
          <w:rFonts w:asciiTheme="majorHAnsi" w:hAnsiTheme="majorHAnsi" w:cstheme="majorHAnsi"/>
          <w:b/>
          <w:bCs/>
          <w:sz w:val="26"/>
          <w:szCs w:val="26"/>
          <w:lang w:val="en-US"/>
        </w:rPr>
        <w:t>2.3.1</w:t>
      </w:r>
      <w:r w:rsidR="00D40099" w:rsidRPr="00D40099">
        <w:rPr>
          <w:rFonts w:asciiTheme="majorHAnsi" w:hAnsiTheme="majorHAnsi" w:cstheme="majorHAnsi"/>
          <w:b/>
          <w:bCs/>
          <w:sz w:val="26"/>
          <w:szCs w:val="26"/>
        </w:rPr>
        <w:t xml:space="preserve"> Vấn đề</w:t>
      </w:r>
    </w:p>
    <w:p w:rsidR="00D40099" w:rsidRPr="006B2E8F" w:rsidRDefault="00D40099" w:rsidP="00FE1FA3">
      <w:pPr>
        <w:pStyle w:val="ListParagraph"/>
        <w:numPr>
          <w:ilvl w:val="0"/>
          <w:numId w:val="7"/>
        </w:numPr>
        <w:tabs>
          <w:tab w:val="left" w:pos="540"/>
        </w:tabs>
        <w:spacing w:after="0"/>
        <w:ind w:left="0" w:firstLine="360"/>
        <w:jc w:val="both"/>
        <w:rPr>
          <w:rFonts w:asciiTheme="majorHAnsi" w:hAnsiTheme="majorHAnsi" w:cstheme="majorHAnsi"/>
          <w:sz w:val="26"/>
          <w:szCs w:val="26"/>
        </w:rPr>
      </w:pPr>
      <w:r w:rsidRPr="006B2E8F">
        <w:rPr>
          <w:rFonts w:asciiTheme="majorHAnsi" w:hAnsiTheme="majorHAnsi" w:cstheme="majorHAnsi"/>
          <w:sz w:val="26"/>
          <w:szCs w:val="26"/>
        </w:rPr>
        <w:t>Tâm lí ức chế: sinh viên – học sinh ức chế, cảm thấy khó nói được điều gì bằng ngoại ngữ trong lớp học vì bản chất nhút nhát hoặc ngại mắc lỗi, sợ bị chúng bạn chê cười, mất mặt.</w:t>
      </w:r>
    </w:p>
    <w:p w:rsidR="00D40099" w:rsidRPr="006B2E8F" w:rsidRDefault="00D40099" w:rsidP="00FE1FA3">
      <w:pPr>
        <w:pStyle w:val="ListParagraph"/>
        <w:numPr>
          <w:ilvl w:val="0"/>
          <w:numId w:val="7"/>
        </w:numPr>
        <w:tabs>
          <w:tab w:val="left" w:pos="540"/>
        </w:tabs>
        <w:spacing w:after="0"/>
        <w:ind w:left="0" w:firstLine="360"/>
        <w:jc w:val="both"/>
        <w:rPr>
          <w:rFonts w:asciiTheme="majorHAnsi" w:hAnsiTheme="majorHAnsi" w:cstheme="majorHAnsi"/>
          <w:sz w:val="26"/>
          <w:szCs w:val="26"/>
        </w:rPr>
      </w:pPr>
      <w:r w:rsidRPr="006B2E8F">
        <w:rPr>
          <w:rFonts w:asciiTheme="majorHAnsi" w:hAnsiTheme="majorHAnsi" w:cstheme="majorHAnsi"/>
          <w:sz w:val="26"/>
          <w:szCs w:val="26"/>
        </w:rPr>
        <w:t>Không có gì để nói: sinh viên – học sinh thường kêu rằng các em không thể nghĩ được điều gì để nói. Điều này thường là do thiếu động cơ nói vì cho rằng nói trong lớp là 1 hành động không phù hợp.</w:t>
      </w:r>
    </w:p>
    <w:p w:rsidR="00D40099" w:rsidRPr="006B2E8F" w:rsidRDefault="00D40099" w:rsidP="00FE1FA3">
      <w:pPr>
        <w:pStyle w:val="ListParagraph"/>
        <w:numPr>
          <w:ilvl w:val="0"/>
          <w:numId w:val="7"/>
        </w:numPr>
        <w:tabs>
          <w:tab w:val="left" w:pos="540"/>
        </w:tabs>
        <w:spacing w:after="0"/>
        <w:ind w:left="0" w:firstLine="360"/>
        <w:jc w:val="both"/>
        <w:rPr>
          <w:rFonts w:asciiTheme="majorHAnsi" w:hAnsiTheme="majorHAnsi" w:cstheme="majorHAnsi"/>
          <w:sz w:val="26"/>
          <w:szCs w:val="26"/>
        </w:rPr>
      </w:pPr>
      <w:r w:rsidRPr="006B2E8F">
        <w:rPr>
          <w:rFonts w:asciiTheme="majorHAnsi" w:hAnsiTheme="majorHAnsi" w:cstheme="majorHAnsi"/>
          <w:sz w:val="26"/>
          <w:szCs w:val="26"/>
        </w:rPr>
        <w:t>Không có cơ hội nói: Trong 1 lớp đông, 1 số sinh viên – học sinh có hoặc không có cơ hội nói, do 1 số nhỏ sinh viên – học sinh hay nói chiếm gần hết thời gian.</w:t>
      </w:r>
    </w:p>
    <w:p w:rsidR="00D40099" w:rsidRDefault="00D40099" w:rsidP="00FE1FA3">
      <w:pPr>
        <w:pStyle w:val="ListParagraph"/>
        <w:numPr>
          <w:ilvl w:val="0"/>
          <w:numId w:val="7"/>
        </w:numPr>
        <w:tabs>
          <w:tab w:val="left" w:pos="540"/>
        </w:tabs>
        <w:spacing w:after="0"/>
        <w:ind w:left="0" w:firstLine="360"/>
        <w:jc w:val="both"/>
        <w:rPr>
          <w:rFonts w:asciiTheme="majorHAnsi" w:hAnsiTheme="majorHAnsi" w:cstheme="majorHAnsi"/>
          <w:sz w:val="26"/>
          <w:szCs w:val="26"/>
        </w:rPr>
      </w:pPr>
      <w:r w:rsidRPr="006B2E8F">
        <w:rPr>
          <w:rFonts w:asciiTheme="majorHAnsi" w:hAnsiTheme="majorHAnsi" w:cstheme="majorHAnsi"/>
          <w:sz w:val="26"/>
          <w:szCs w:val="26"/>
        </w:rPr>
        <w:t>Dùng Tiếng Việt: sinh viên – học sinh thường có khuynh hướng dùng tiếng Việt vì cảm thấy phát biểu dễ dàng hơn và tự nhiên hơn khi nói. Tiếng mẹ đẻ so với ngoại ngữ, nhất là trong nhóm nhỏ. Lúc ấy, giảng viên cũng thấy khó đưa buổi thảo luận trở lại tiếng Anh.</w:t>
      </w:r>
    </w:p>
    <w:p w:rsidR="006B2E8F" w:rsidRPr="006B2E8F" w:rsidRDefault="006B2E8F" w:rsidP="006B2E8F">
      <w:pPr>
        <w:pStyle w:val="ListParagraph"/>
        <w:tabs>
          <w:tab w:val="left" w:pos="540"/>
        </w:tabs>
        <w:spacing w:after="0"/>
        <w:ind w:left="360"/>
        <w:jc w:val="both"/>
        <w:rPr>
          <w:rFonts w:asciiTheme="majorHAnsi" w:hAnsiTheme="majorHAnsi" w:cstheme="majorHAnsi"/>
          <w:sz w:val="26"/>
          <w:szCs w:val="26"/>
        </w:rPr>
      </w:pPr>
    </w:p>
    <w:p w:rsidR="00D40099" w:rsidRPr="00D40099" w:rsidRDefault="006B2E8F" w:rsidP="00006881">
      <w:pPr>
        <w:spacing w:after="0"/>
        <w:jc w:val="both"/>
        <w:rPr>
          <w:rFonts w:asciiTheme="majorHAnsi" w:hAnsiTheme="majorHAnsi" w:cstheme="majorHAnsi"/>
          <w:b/>
          <w:bCs/>
          <w:sz w:val="26"/>
          <w:szCs w:val="26"/>
        </w:rPr>
      </w:pPr>
      <w:r>
        <w:rPr>
          <w:rFonts w:asciiTheme="majorHAnsi" w:hAnsiTheme="majorHAnsi" w:cstheme="majorHAnsi"/>
          <w:b/>
          <w:bCs/>
          <w:sz w:val="26"/>
          <w:szCs w:val="26"/>
          <w:lang w:val="en-US"/>
        </w:rPr>
        <w:lastRenderedPageBreak/>
        <w:t>2.3.2</w:t>
      </w:r>
      <w:r w:rsidR="00D40099" w:rsidRPr="00D40099">
        <w:rPr>
          <w:rFonts w:asciiTheme="majorHAnsi" w:hAnsiTheme="majorHAnsi" w:cstheme="majorHAnsi"/>
          <w:b/>
          <w:bCs/>
          <w:sz w:val="26"/>
          <w:szCs w:val="26"/>
        </w:rPr>
        <w:t xml:space="preserve"> Cách xử lí</w:t>
      </w:r>
    </w:p>
    <w:p w:rsidR="00D40099" w:rsidRPr="006B2E8F" w:rsidRDefault="00D40099" w:rsidP="00FE1FA3">
      <w:pPr>
        <w:pStyle w:val="ListParagraph"/>
        <w:numPr>
          <w:ilvl w:val="0"/>
          <w:numId w:val="8"/>
        </w:numPr>
        <w:tabs>
          <w:tab w:val="left" w:pos="540"/>
        </w:tabs>
        <w:spacing w:after="0"/>
        <w:ind w:left="0" w:firstLine="360"/>
        <w:jc w:val="both"/>
        <w:rPr>
          <w:rFonts w:asciiTheme="majorHAnsi" w:hAnsiTheme="majorHAnsi" w:cstheme="majorHAnsi"/>
          <w:sz w:val="26"/>
          <w:szCs w:val="26"/>
        </w:rPr>
      </w:pPr>
      <w:r w:rsidRPr="006B2E8F">
        <w:rPr>
          <w:rFonts w:asciiTheme="majorHAnsi" w:hAnsiTheme="majorHAnsi" w:cstheme="majorHAnsi"/>
          <w:sz w:val="26"/>
          <w:szCs w:val="26"/>
        </w:rPr>
        <w:t>Dùng cách luyện nói theo nhóm: Cách này làm tăng thời lượng sinh viên – học sinh nói tại lớp mặc dù đôi khi phải chấp nhận 1 số sinh viên – học sinh dùng tiếng Việt. Tuy nhiên giảng viên khó kiểm soát được tình huống này.</w:t>
      </w:r>
    </w:p>
    <w:p w:rsidR="00D40099" w:rsidRPr="006B2E8F" w:rsidRDefault="00D40099" w:rsidP="00FE1FA3">
      <w:pPr>
        <w:pStyle w:val="ListParagraph"/>
        <w:numPr>
          <w:ilvl w:val="0"/>
          <w:numId w:val="8"/>
        </w:numPr>
        <w:tabs>
          <w:tab w:val="left" w:pos="540"/>
        </w:tabs>
        <w:spacing w:after="0"/>
        <w:ind w:left="0" w:firstLine="360"/>
        <w:jc w:val="both"/>
        <w:rPr>
          <w:rFonts w:asciiTheme="majorHAnsi" w:hAnsiTheme="majorHAnsi" w:cstheme="majorHAnsi"/>
          <w:sz w:val="26"/>
          <w:szCs w:val="26"/>
        </w:rPr>
      </w:pPr>
      <w:r w:rsidRPr="006B2E8F">
        <w:rPr>
          <w:rFonts w:asciiTheme="majorHAnsi" w:hAnsiTheme="majorHAnsi" w:cstheme="majorHAnsi"/>
          <w:sz w:val="26"/>
          <w:szCs w:val="26"/>
        </w:rPr>
        <w:t>Chọn ngữ liệu dễ: Ngữ liệu cần để tiến hành ở mức độ dễ. Lúc ấy, sinh viên – học sinh sẽ thấy dễ dàng nhớ lại và sản sinh ngôn ngữ, từ đó nói được trôi chảy. Khi có ngữ liệu mới hoặc khó, nên dạy trước khi bắt đầu luyện nói.</w:t>
      </w:r>
    </w:p>
    <w:p w:rsidR="00D40099" w:rsidRPr="006B2E8F" w:rsidRDefault="00D40099" w:rsidP="00FE1FA3">
      <w:pPr>
        <w:pStyle w:val="ListParagraph"/>
        <w:numPr>
          <w:ilvl w:val="0"/>
          <w:numId w:val="8"/>
        </w:numPr>
        <w:tabs>
          <w:tab w:val="left" w:pos="540"/>
        </w:tabs>
        <w:spacing w:after="0"/>
        <w:ind w:left="0" w:firstLine="360"/>
        <w:jc w:val="both"/>
        <w:rPr>
          <w:rFonts w:asciiTheme="majorHAnsi" w:hAnsiTheme="majorHAnsi" w:cstheme="majorHAnsi"/>
          <w:sz w:val="26"/>
          <w:szCs w:val="26"/>
        </w:rPr>
      </w:pPr>
      <w:r w:rsidRPr="006B2E8F">
        <w:rPr>
          <w:rFonts w:asciiTheme="majorHAnsi" w:hAnsiTheme="majorHAnsi" w:cstheme="majorHAnsi"/>
          <w:sz w:val="26"/>
          <w:szCs w:val="26"/>
        </w:rPr>
        <w:t>Chọn chủ đề và bài luyện cẩn thận để tạo thích thú: Giáo viên nên chọn chủ đề và hình thức luyện mà sinh viên – học sinh quan tâm để thích thú tham gia thảo luận. Cần nêu mục đích của bài luận rõ để tạo động cơ cao.</w:t>
      </w:r>
    </w:p>
    <w:p w:rsidR="00D40099" w:rsidRPr="006B2E8F" w:rsidRDefault="00D40099" w:rsidP="00FE1FA3">
      <w:pPr>
        <w:pStyle w:val="ListParagraph"/>
        <w:numPr>
          <w:ilvl w:val="0"/>
          <w:numId w:val="8"/>
        </w:numPr>
        <w:tabs>
          <w:tab w:val="left" w:pos="540"/>
        </w:tabs>
        <w:spacing w:after="0"/>
        <w:ind w:left="0" w:firstLine="360"/>
        <w:jc w:val="both"/>
        <w:rPr>
          <w:rFonts w:asciiTheme="majorHAnsi" w:hAnsiTheme="majorHAnsi" w:cstheme="majorHAnsi"/>
          <w:sz w:val="26"/>
          <w:szCs w:val="26"/>
        </w:rPr>
      </w:pPr>
      <w:r w:rsidRPr="006B2E8F">
        <w:rPr>
          <w:rFonts w:asciiTheme="majorHAnsi" w:hAnsiTheme="majorHAnsi" w:cstheme="majorHAnsi"/>
          <w:sz w:val="26"/>
          <w:szCs w:val="26"/>
        </w:rPr>
        <w:t>Nêu lời hướng dẫn hoặc kĩ năng thảo luận thật rõ ràng: Cần nói rõ sinh viên – học sinh phải làm những gì và phân vai rõ ràng, cụ thể cho sinh viên – học sinh.</w:t>
      </w:r>
    </w:p>
    <w:p w:rsidR="00D40099" w:rsidRPr="006B2E8F" w:rsidRDefault="00D40099" w:rsidP="00FE1FA3">
      <w:pPr>
        <w:pStyle w:val="ListParagraph"/>
        <w:numPr>
          <w:ilvl w:val="0"/>
          <w:numId w:val="8"/>
        </w:numPr>
        <w:tabs>
          <w:tab w:val="left" w:pos="540"/>
        </w:tabs>
        <w:spacing w:after="0"/>
        <w:ind w:left="0" w:firstLine="360"/>
        <w:jc w:val="both"/>
        <w:rPr>
          <w:rFonts w:asciiTheme="majorHAnsi" w:hAnsiTheme="majorHAnsi" w:cstheme="majorHAnsi"/>
          <w:sz w:val="26"/>
          <w:szCs w:val="26"/>
        </w:rPr>
      </w:pPr>
      <w:r w:rsidRPr="006B2E8F">
        <w:rPr>
          <w:rFonts w:asciiTheme="majorHAnsi" w:hAnsiTheme="majorHAnsi" w:cstheme="majorHAnsi"/>
          <w:sz w:val="26"/>
          <w:szCs w:val="26"/>
        </w:rPr>
        <w:t>Giữ cho lớp luôn nói tiếng Anh: Có thể phân công cho 1 hay vài sinh viên – học sinh theo dõi và nhắc nhở các bạn dùng tiếng Anh để thảo luận.</w:t>
      </w:r>
    </w:p>
    <w:p w:rsidR="00D40099" w:rsidRPr="006B2E8F" w:rsidRDefault="00D40099" w:rsidP="00FE1FA3">
      <w:pPr>
        <w:pStyle w:val="ListParagraph"/>
        <w:numPr>
          <w:ilvl w:val="0"/>
          <w:numId w:val="8"/>
        </w:numPr>
        <w:tabs>
          <w:tab w:val="left" w:pos="540"/>
        </w:tabs>
        <w:spacing w:after="0"/>
        <w:ind w:left="0" w:firstLine="360"/>
        <w:jc w:val="both"/>
        <w:rPr>
          <w:rFonts w:asciiTheme="majorHAnsi" w:hAnsiTheme="majorHAnsi" w:cstheme="majorHAnsi"/>
          <w:sz w:val="26"/>
          <w:szCs w:val="26"/>
        </w:rPr>
      </w:pPr>
      <w:r w:rsidRPr="006B2E8F">
        <w:rPr>
          <w:rFonts w:asciiTheme="majorHAnsi" w:hAnsiTheme="majorHAnsi" w:cstheme="majorHAnsi"/>
          <w:sz w:val="26"/>
          <w:szCs w:val="26"/>
        </w:rPr>
        <w:t>Sửa lỗi: Trong các dạng luyện nói có kiểm soát mức độ ngôn ngữ, giảng viên thường sửa lỗi để đạt mức chính xác. Tuy nhiên, ở giai đoạn luyện nói tự do, giảng viên không nên làm như vậy vì mục tiêu lúc này là đạt mức độ trôi chảy. Mục tiêu chính xác cần coi nhẹ. Muốn được như vậy, giảng viên cần:</w:t>
      </w:r>
    </w:p>
    <w:p w:rsidR="006B2E8F" w:rsidRDefault="00D40099" w:rsidP="00FE1FA3">
      <w:pPr>
        <w:pStyle w:val="ListParagraph"/>
        <w:numPr>
          <w:ilvl w:val="0"/>
          <w:numId w:val="9"/>
        </w:numPr>
        <w:spacing w:after="0"/>
        <w:jc w:val="both"/>
        <w:rPr>
          <w:rFonts w:asciiTheme="majorHAnsi" w:hAnsiTheme="majorHAnsi" w:cstheme="majorHAnsi"/>
          <w:sz w:val="26"/>
          <w:szCs w:val="26"/>
        </w:rPr>
      </w:pPr>
      <w:r w:rsidRPr="006B2E8F">
        <w:rPr>
          <w:rFonts w:asciiTheme="majorHAnsi" w:hAnsiTheme="majorHAnsi" w:cstheme="majorHAnsi"/>
          <w:sz w:val="26"/>
          <w:szCs w:val="26"/>
        </w:rPr>
        <w:t>Theo dõi, nghe sinh viên – học sinh nói trong khi luyện tập.</w:t>
      </w:r>
    </w:p>
    <w:p w:rsidR="00D40099" w:rsidRPr="006B2E8F" w:rsidRDefault="00D40099" w:rsidP="00FE1FA3">
      <w:pPr>
        <w:pStyle w:val="ListParagraph"/>
        <w:numPr>
          <w:ilvl w:val="0"/>
          <w:numId w:val="9"/>
        </w:numPr>
        <w:spacing w:after="0"/>
        <w:jc w:val="both"/>
        <w:rPr>
          <w:rFonts w:asciiTheme="majorHAnsi" w:hAnsiTheme="majorHAnsi" w:cstheme="majorHAnsi"/>
          <w:sz w:val="26"/>
          <w:szCs w:val="26"/>
        </w:rPr>
      </w:pPr>
      <w:r w:rsidRPr="006B2E8F">
        <w:rPr>
          <w:rFonts w:asciiTheme="majorHAnsi" w:hAnsiTheme="majorHAnsi" w:cstheme="majorHAnsi"/>
          <w:sz w:val="26"/>
          <w:szCs w:val="26"/>
        </w:rPr>
        <w:t xml:space="preserve"> Ghi lại những điểm nào sinh viên – học sinh nói chưa tốt (nghĩa là sinh viên – học sinh không thể nói cho người khác hiểu được mình hoặc nhiều lỗi làm cho cuộc thảo luận không tiếp tục được.)</w:t>
      </w:r>
    </w:p>
    <w:p w:rsidR="00D40099" w:rsidRPr="006B2E8F" w:rsidRDefault="00D40099" w:rsidP="00FE1FA3">
      <w:pPr>
        <w:pStyle w:val="ListParagraph"/>
        <w:numPr>
          <w:ilvl w:val="0"/>
          <w:numId w:val="9"/>
        </w:numPr>
        <w:spacing w:after="0"/>
        <w:jc w:val="both"/>
        <w:rPr>
          <w:rFonts w:asciiTheme="majorHAnsi" w:hAnsiTheme="majorHAnsi" w:cstheme="majorHAnsi"/>
          <w:sz w:val="26"/>
          <w:szCs w:val="26"/>
        </w:rPr>
      </w:pPr>
      <w:r w:rsidRPr="006B2E8F">
        <w:rPr>
          <w:rFonts w:asciiTheme="majorHAnsi" w:hAnsiTheme="majorHAnsi" w:cstheme="majorHAnsi"/>
          <w:sz w:val="26"/>
          <w:szCs w:val="26"/>
        </w:rPr>
        <w:t xml:space="preserve">Phản hồi sau bài nói. </w:t>
      </w:r>
    </w:p>
    <w:p w:rsidR="00D40099" w:rsidRPr="00D40099" w:rsidRDefault="006B2E8F" w:rsidP="00006881">
      <w:pPr>
        <w:spacing w:after="0"/>
        <w:jc w:val="both"/>
        <w:rPr>
          <w:rFonts w:asciiTheme="majorHAnsi" w:hAnsiTheme="majorHAnsi" w:cstheme="majorHAnsi"/>
          <w:b/>
          <w:sz w:val="26"/>
          <w:szCs w:val="26"/>
        </w:rPr>
      </w:pPr>
      <w:r>
        <w:rPr>
          <w:rFonts w:asciiTheme="majorHAnsi" w:hAnsiTheme="majorHAnsi" w:cstheme="majorHAnsi"/>
          <w:b/>
          <w:sz w:val="26"/>
          <w:szCs w:val="26"/>
          <w:lang w:val="en-US"/>
        </w:rPr>
        <w:t>3.</w:t>
      </w:r>
      <w:r w:rsidR="00D40099" w:rsidRPr="00D40099">
        <w:rPr>
          <w:rFonts w:asciiTheme="majorHAnsi" w:hAnsiTheme="majorHAnsi" w:cstheme="majorHAnsi"/>
          <w:b/>
          <w:sz w:val="26"/>
          <w:szCs w:val="26"/>
        </w:rPr>
        <w:t xml:space="preserve"> </w:t>
      </w:r>
      <w:r>
        <w:rPr>
          <w:rFonts w:asciiTheme="majorHAnsi" w:hAnsiTheme="majorHAnsi" w:cstheme="majorHAnsi"/>
          <w:b/>
          <w:sz w:val="26"/>
          <w:szCs w:val="26"/>
        </w:rPr>
        <w:t>K</w:t>
      </w:r>
      <w:r w:rsidRPr="00D40099">
        <w:rPr>
          <w:rFonts w:asciiTheme="majorHAnsi" w:hAnsiTheme="majorHAnsi" w:cstheme="majorHAnsi"/>
          <w:b/>
          <w:sz w:val="26"/>
          <w:szCs w:val="26"/>
        </w:rPr>
        <w:t>iến nghị</w:t>
      </w:r>
    </w:p>
    <w:p w:rsidR="006B2E8F" w:rsidRDefault="00D40099" w:rsidP="006B2E8F">
      <w:pPr>
        <w:spacing w:after="0"/>
        <w:ind w:firstLine="540"/>
        <w:jc w:val="both"/>
        <w:rPr>
          <w:rFonts w:asciiTheme="majorHAnsi" w:hAnsiTheme="majorHAnsi" w:cstheme="majorHAnsi"/>
          <w:sz w:val="26"/>
          <w:szCs w:val="26"/>
        </w:rPr>
      </w:pPr>
      <w:r w:rsidRPr="00D40099">
        <w:rPr>
          <w:rFonts w:asciiTheme="majorHAnsi" w:hAnsiTheme="majorHAnsi" w:cstheme="majorHAnsi"/>
          <w:sz w:val="26"/>
          <w:szCs w:val="26"/>
        </w:rPr>
        <w:t>Quá trình dạy học theo phương pháp mới đã mang lại nhiều thuận lợi không chỉ cho người học hiện tại, nó còn tạo cơ sở ban đầu cho việc tự học, tự nghiên cứu của các em trong tương lai. Nó tạo tình huống thực cho sinh viên – học sinh sử dụng ngôn ngữ 1 cách có hiệu quả nhất. Từ đó, chất lượng giáo dục mới được nâng cao, đáp ứng yêu cầu phát triển nguồn nhân lực phục vụ công nghiệp hóa, hiện đại hóa đất nướ</w:t>
      </w:r>
      <w:r w:rsidR="006B2E8F">
        <w:rPr>
          <w:rFonts w:asciiTheme="majorHAnsi" w:hAnsiTheme="majorHAnsi" w:cstheme="majorHAnsi"/>
          <w:sz w:val="26"/>
          <w:szCs w:val="26"/>
        </w:rPr>
        <w:t>c.</w:t>
      </w:r>
    </w:p>
    <w:p w:rsidR="006B2E8F" w:rsidRDefault="00D40099" w:rsidP="006B2E8F">
      <w:pPr>
        <w:spacing w:after="0"/>
        <w:ind w:firstLine="540"/>
        <w:jc w:val="both"/>
        <w:rPr>
          <w:rFonts w:asciiTheme="majorHAnsi" w:hAnsiTheme="majorHAnsi" w:cstheme="majorHAnsi"/>
          <w:sz w:val="26"/>
          <w:szCs w:val="26"/>
        </w:rPr>
      </w:pPr>
      <w:r w:rsidRPr="00D40099">
        <w:rPr>
          <w:rFonts w:asciiTheme="majorHAnsi" w:hAnsiTheme="majorHAnsi" w:cstheme="majorHAnsi"/>
          <w:sz w:val="26"/>
          <w:szCs w:val="26"/>
        </w:rPr>
        <w:t>Giảng viên, sinh viên – học sinh tự nghiêm khắc với bản thân, luôn luôn gương mẫu trong quá trình dạy và học.</w:t>
      </w:r>
    </w:p>
    <w:p w:rsidR="006B2E8F" w:rsidRDefault="00D40099" w:rsidP="006B2E8F">
      <w:pPr>
        <w:spacing w:after="0"/>
        <w:ind w:firstLine="540"/>
        <w:jc w:val="both"/>
        <w:rPr>
          <w:rFonts w:asciiTheme="majorHAnsi" w:hAnsiTheme="majorHAnsi" w:cstheme="majorHAnsi"/>
          <w:sz w:val="26"/>
          <w:szCs w:val="26"/>
        </w:rPr>
      </w:pPr>
      <w:r w:rsidRPr="00D40099">
        <w:rPr>
          <w:rFonts w:asciiTheme="majorHAnsi" w:hAnsiTheme="majorHAnsi" w:cstheme="majorHAnsi"/>
          <w:sz w:val="26"/>
          <w:szCs w:val="26"/>
        </w:rPr>
        <w:t>Giảng viên luôn tự bồi dưỡng để nâng cao trình độ chuyên môn, nghiệp vụ, để thực hiện tốt thiên chức của người mang nguồn sáng cho tương lai.</w:t>
      </w:r>
    </w:p>
    <w:p w:rsidR="00D40099" w:rsidRPr="00D40099" w:rsidRDefault="00D40099" w:rsidP="006B2E8F">
      <w:pPr>
        <w:spacing w:after="0"/>
        <w:ind w:firstLine="540"/>
        <w:jc w:val="both"/>
        <w:rPr>
          <w:rFonts w:asciiTheme="majorHAnsi" w:hAnsiTheme="majorHAnsi" w:cstheme="majorHAnsi"/>
          <w:sz w:val="26"/>
          <w:szCs w:val="26"/>
        </w:rPr>
      </w:pPr>
      <w:r w:rsidRPr="00D40099">
        <w:rPr>
          <w:rFonts w:asciiTheme="majorHAnsi" w:hAnsiTheme="majorHAnsi" w:cstheme="majorHAnsi"/>
          <w:sz w:val="26"/>
          <w:szCs w:val="26"/>
        </w:rPr>
        <w:t>Ban Giám Hiệu nhà trường tăng thêm thời lượng dạy môn Tiếng Anh để giảng viên và sinh viên – học sinh có nhiều thời gian thực hành hơn.</w:t>
      </w:r>
    </w:p>
    <w:p w:rsidR="00D40099" w:rsidRPr="00D40099" w:rsidRDefault="00D40099" w:rsidP="00006881">
      <w:pPr>
        <w:spacing w:after="0"/>
        <w:jc w:val="both"/>
        <w:rPr>
          <w:rFonts w:asciiTheme="majorHAnsi" w:hAnsiTheme="majorHAnsi" w:cstheme="majorHAnsi"/>
          <w:b/>
          <w:bCs/>
          <w:sz w:val="26"/>
          <w:szCs w:val="26"/>
        </w:rPr>
      </w:pPr>
    </w:p>
    <w:p w:rsidR="00D40099" w:rsidRPr="00D40099" w:rsidRDefault="00D40099" w:rsidP="006B2E8F">
      <w:pPr>
        <w:spacing w:after="0"/>
        <w:jc w:val="center"/>
        <w:rPr>
          <w:rFonts w:asciiTheme="majorHAnsi" w:hAnsiTheme="majorHAnsi" w:cstheme="majorHAnsi"/>
          <w:b/>
          <w:bCs/>
          <w:sz w:val="26"/>
          <w:szCs w:val="26"/>
        </w:rPr>
      </w:pPr>
      <w:r w:rsidRPr="00D40099">
        <w:rPr>
          <w:rFonts w:asciiTheme="majorHAnsi" w:hAnsiTheme="majorHAnsi" w:cstheme="majorHAnsi"/>
          <w:b/>
          <w:bCs/>
          <w:sz w:val="26"/>
          <w:szCs w:val="26"/>
        </w:rPr>
        <w:t>TÀI LIỆU THAM KHẢ</w:t>
      </w:r>
      <w:r w:rsidR="006B2E8F">
        <w:rPr>
          <w:rFonts w:asciiTheme="majorHAnsi" w:hAnsiTheme="majorHAnsi" w:cstheme="majorHAnsi"/>
          <w:b/>
          <w:bCs/>
          <w:sz w:val="26"/>
          <w:szCs w:val="26"/>
        </w:rPr>
        <w:t>O</w:t>
      </w:r>
    </w:p>
    <w:p w:rsidR="006B2E8F" w:rsidRDefault="00D40099" w:rsidP="00FE1FA3">
      <w:pPr>
        <w:pStyle w:val="ListParagraph"/>
        <w:numPr>
          <w:ilvl w:val="0"/>
          <w:numId w:val="10"/>
        </w:numPr>
        <w:spacing w:after="0"/>
        <w:jc w:val="both"/>
        <w:rPr>
          <w:rFonts w:asciiTheme="majorHAnsi" w:hAnsiTheme="majorHAnsi" w:cstheme="majorHAnsi"/>
          <w:sz w:val="26"/>
          <w:szCs w:val="26"/>
        </w:rPr>
      </w:pPr>
      <w:r w:rsidRPr="006B2E8F">
        <w:rPr>
          <w:rFonts w:asciiTheme="majorHAnsi" w:hAnsiTheme="majorHAnsi" w:cstheme="majorHAnsi"/>
          <w:i/>
          <w:sz w:val="26"/>
          <w:szCs w:val="26"/>
        </w:rPr>
        <w:t>Tài liệu BỒI DƯỠNG GIÁO VIÊN thực hiện chương trình sách giáo khoa môn Tiếng Anh – Bộ</w:t>
      </w:r>
      <w:r w:rsidR="006B2E8F" w:rsidRPr="006B2E8F">
        <w:rPr>
          <w:rFonts w:asciiTheme="majorHAnsi" w:hAnsiTheme="majorHAnsi" w:cstheme="majorHAnsi"/>
          <w:i/>
          <w:sz w:val="26"/>
          <w:szCs w:val="26"/>
        </w:rPr>
        <w:t xml:space="preserve"> GD &amp; ĐT</w:t>
      </w:r>
      <w:r w:rsidR="006B2E8F">
        <w:rPr>
          <w:rFonts w:asciiTheme="majorHAnsi" w:hAnsiTheme="majorHAnsi" w:cstheme="majorHAnsi"/>
          <w:sz w:val="26"/>
          <w:szCs w:val="26"/>
        </w:rPr>
        <w:t>, nhà x</w:t>
      </w:r>
      <w:r w:rsidRPr="006B2E8F">
        <w:rPr>
          <w:rFonts w:asciiTheme="majorHAnsi" w:hAnsiTheme="majorHAnsi" w:cstheme="majorHAnsi"/>
          <w:sz w:val="26"/>
          <w:szCs w:val="26"/>
        </w:rPr>
        <w:t>uấ</w:t>
      </w:r>
      <w:r w:rsidR="006B2E8F">
        <w:rPr>
          <w:rFonts w:asciiTheme="majorHAnsi" w:hAnsiTheme="majorHAnsi" w:cstheme="majorHAnsi"/>
          <w:sz w:val="26"/>
          <w:szCs w:val="26"/>
        </w:rPr>
        <w:t>t b</w:t>
      </w:r>
      <w:r w:rsidRPr="006B2E8F">
        <w:rPr>
          <w:rFonts w:asciiTheme="majorHAnsi" w:hAnsiTheme="majorHAnsi" w:cstheme="majorHAnsi"/>
          <w:sz w:val="26"/>
          <w:szCs w:val="26"/>
        </w:rPr>
        <w:t>ản Giáo Dục.</w:t>
      </w:r>
    </w:p>
    <w:p w:rsidR="006B2E8F" w:rsidRDefault="006B2E8F" w:rsidP="00FE1FA3">
      <w:pPr>
        <w:pStyle w:val="ListParagraph"/>
        <w:numPr>
          <w:ilvl w:val="0"/>
          <w:numId w:val="10"/>
        </w:numPr>
        <w:spacing w:after="0"/>
        <w:jc w:val="both"/>
        <w:rPr>
          <w:rFonts w:asciiTheme="majorHAnsi" w:hAnsiTheme="majorHAnsi" w:cstheme="majorHAnsi"/>
          <w:sz w:val="26"/>
          <w:szCs w:val="26"/>
        </w:rPr>
      </w:pPr>
      <w:r w:rsidRPr="006B2E8F">
        <w:rPr>
          <w:rFonts w:asciiTheme="majorHAnsi" w:hAnsiTheme="majorHAnsi" w:cstheme="majorHAnsi"/>
          <w:sz w:val="26"/>
          <w:szCs w:val="26"/>
        </w:rPr>
        <w:t>Adrian Doff</w:t>
      </w:r>
      <w:r>
        <w:rPr>
          <w:rFonts w:asciiTheme="majorHAnsi" w:hAnsiTheme="majorHAnsi" w:cstheme="majorHAnsi"/>
          <w:sz w:val="26"/>
          <w:szCs w:val="26"/>
          <w:lang w:val="en-US"/>
        </w:rPr>
        <w:t xml:space="preserve">, </w:t>
      </w:r>
      <w:r w:rsidRPr="006B2E8F">
        <w:rPr>
          <w:rFonts w:asciiTheme="majorHAnsi" w:hAnsiTheme="majorHAnsi" w:cstheme="majorHAnsi"/>
          <w:i/>
          <w:sz w:val="26"/>
          <w:szCs w:val="26"/>
        </w:rPr>
        <w:t>Teaching English -</w:t>
      </w:r>
      <w:r w:rsidR="00D40099" w:rsidRPr="006B2E8F">
        <w:rPr>
          <w:rFonts w:asciiTheme="majorHAnsi" w:hAnsiTheme="majorHAnsi" w:cstheme="majorHAnsi"/>
          <w:i/>
          <w:sz w:val="26"/>
          <w:szCs w:val="26"/>
        </w:rPr>
        <w:t>A Training Course for Teachers</w:t>
      </w:r>
      <w:r>
        <w:rPr>
          <w:rFonts w:asciiTheme="majorHAnsi" w:hAnsiTheme="majorHAnsi" w:cstheme="majorHAnsi"/>
          <w:sz w:val="26"/>
          <w:szCs w:val="26"/>
        </w:rPr>
        <w:t xml:space="preserve">, </w:t>
      </w:r>
      <w:r w:rsidR="00D40099" w:rsidRPr="006B2E8F">
        <w:rPr>
          <w:rFonts w:asciiTheme="majorHAnsi" w:hAnsiTheme="majorHAnsi" w:cstheme="majorHAnsi"/>
          <w:sz w:val="26"/>
          <w:szCs w:val="26"/>
        </w:rPr>
        <w:t>Cambridge University Press in associa</w:t>
      </w:r>
      <w:r>
        <w:rPr>
          <w:rFonts w:asciiTheme="majorHAnsi" w:hAnsiTheme="majorHAnsi" w:cstheme="majorHAnsi"/>
          <w:sz w:val="26"/>
          <w:szCs w:val="26"/>
        </w:rPr>
        <w:t xml:space="preserve">tion with the British Council, </w:t>
      </w:r>
      <w:r w:rsidR="00D40099" w:rsidRPr="006B2E8F">
        <w:rPr>
          <w:rFonts w:asciiTheme="majorHAnsi" w:hAnsiTheme="majorHAnsi" w:cstheme="majorHAnsi"/>
          <w:sz w:val="26"/>
          <w:szCs w:val="26"/>
        </w:rPr>
        <w:t>1998.</w:t>
      </w:r>
    </w:p>
    <w:p w:rsidR="00EE273E" w:rsidRPr="006B2E8F" w:rsidRDefault="00D40099" w:rsidP="00FE1FA3">
      <w:pPr>
        <w:pStyle w:val="ListParagraph"/>
        <w:numPr>
          <w:ilvl w:val="0"/>
          <w:numId w:val="10"/>
        </w:numPr>
        <w:spacing w:after="0"/>
        <w:jc w:val="both"/>
        <w:rPr>
          <w:rFonts w:asciiTheme="majorHAnsi" w:hAnsiTheme="majorHAnsi" w:cstheme="majorHAnsi"/>
          <w:sz w:val="26"/>
          <w:szCs w:val="26"/>
        </w:rPr>
      </w:pPr>
      <w:r w:rsidRPr="006B2E8F">
        <w:rPr>
          <w:rFonts w:asciiTheme="majorHAnsi" w:hAnsiTheme="majorHAnsi" w:cstheme="majorHAnsi"/>
          <w:i/>
          <w:sz w:val="26"/>
          <w:szCs w:val="26"/>
        </w:rPr>
        <w:t>Phương pháp giảng dạy Tiếng Anh</w:t>
      </w:r>
      <w:r w:rsidR="006B2E8F" w:rsidRPr="006B2E8F">
        <w:rPr>
          <w:rFonts w:asciiTheme="majorHAnsi" w:hAnsiTheme="majorHAnsi" w:cstheme="majorHAnsi"/>
          <w:sz w:val="26"/>
          <w:szCs w:val="26"/>
        </w:rPr>
        <w:t>,</w:t>
      </w:r>
      <w:r w:rsidRPr="006B2E8F">
        <w:rPr>
          <w:rFonts w:asciiTheme="majorHAnsi" w:hAnsiTheme="majorHAnsi" w:cstheme="majorHAnsi"/>
          <w:sz w:val="26"/>
          <w:szCs w:val="26"/>
        </w:rPr>
        <w:t xml:space="preserve"> </w:t>
      </w:r>
      <w:r w:rsidR="006B2E8F" w:rsidRPr="006B2E8F">
        <w:rPr>
          <w:rFonts w:asciiTheme="majorHAnsi" w:hAnsiTheme="majorHAnsi" w:cstheme="majorHAnsi"/>
          <w:sz w:val="26"/>
          <w:szCs w:val="26"/>
        </w:rPr>
        <w:t>nhà xuất bản</w:t>
      </w:r>
      <w:r w:rsidR="006B2E8F" w:rsidRPr="006B2E8F">
        <w:rPr>
          <w:rFonts w:asciiTheme="majorHAnsi" w:hAnsiTheme="majorHAnsi" w:cstheme="majorHAnsi"/>
          <w:sz w:val="26"/>
          <w:szCs w:val="26"/>
        </w:rPr>
        <w:t xml:space="preserve"> Văn hóa Thông tin,</w:t>
      </w:r>
      <w:r w:rsidRPr="006B2E8F">
        <w:rPr>
          <w:rFonts w:asciiTheme="majorHAnsi" w:hAnsiTheme="majorHAnsi" w:cstheme="majorHAnsi"/>
          <w:sz w:val="26"/>
          <w:szCs w:val="26"/>
        </w:rPr>
        <w:t xml:space="preserve"> 2005.</w:t>
      </w:r>
    </w:p>
    <w:sectPr w:rsidR="00EE273E" w:rsidRPr="006B2E8F" w:rsidSect="009658E7">
      <w:headerReference w:type="default" r:id="rId8"/>
      <w:footerReference w:type="default" r:id="rId9"/>
      <w:pgSz w:w="11906" w:h="16838"/>
      <w:pgMar w:top="993" w:right="746" w:bottom="709" w:left="1418" w:header="68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1FA3" w:rsidRDefault="00FE1FA3" w:rsidP="00757B11">
      <w:pPr>
        <w:spacing w:after="0" w:line="240" w:lineRule="auto"/>
      </w:pPr>
      <w:r>
        <w:separator/>
      </w:r>
    </w:p>
  </w:endnote>
  <w:endnote w:type="continuationSeparator" w:id="0">
    <w:p w:rsidR="00FE1FA3" w:rsidRDefault="00FE1FA3"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374154"/>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7B758B">
          <w:rPr>
            <w:noProof/>
          </w:rPr>
          <w:t>1</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1FA3" w:rsidRDefault="00FE1FA3" w:rsidP="00757B11">
      <w:pPr>
        <w:spacing w:after="0" w:line="240" w:lineRule="auto"/>
      </w:pPr>
      <w:r>
        <w:separator/>
      </w:r>
    </w:p>
  </w:footnote>
  <w:footnote w:type="continuationSeparator" w:id="0">
    <w:p w:rsidR="00FE1FA3" w:rsidRDefault="00FE1FA3"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b/>
        <w:i/>
      </w:rPr>
      <w:alias w:val="Title"/>
      <w:id w:val="918526364"/>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EndPr/>
    <w:sdtContent>
      <w:p w:rsidR="003843FC" w:rsidRPr="003843FC" w:rsidRDefault="003938C9" w:rsidP="009658E7">
        <w:pPr>
          <w:pStyle w:val="Header"/>
          <w:pBdr>
            <w:bottom w:val="thickThinSmallGap" w:sz="24" w:space="1" w:color="622423" w:themeColor="accent2" w:themeShade="7F"/>
          </w:pBdr>
          <w:jc w:val="both"/>
          <w:rPr>
            <w:rFonts w:asciiTheme="majorHAnsi" w:eastAsiaTheme="majorEastAsia" w:hAnsiTheme="majorHAnsi" w:cstheme="majorBidi"/>
            <w:b/>
            <w:i/>
          </w:rPr>
        </w:pPr>
        <w:r>
          <w:rPr>
            <w:rFonts w:asciiTheme="majorHAnsi" w:eastAsiaTheme="majorEastAsia" w:hAnsiTheme="majorHAnsi" w:cstheme="majorBidi"/>
            <w:b/>
            <w:i/>
            <w:lang w:val="en-US"/>
          </w:rPr>
          <w:t>Hội thảo khoa học: Nâng cao chất lượng đào tạo của Trường cao đẳng Kỹ thuật Lý Tự Trọng Thành phố</w:t>
        </w:r>
        <w:r w:rsidR="00FC055F">
          <w:rPr>
            <w:rFonts w:asciiTheme="majorHAnsi" w:eastAsiaTheme="majorEastAsia" w:hAnsiTheme="majorHAnsi" w:cstheme="majorBidi"/>
            <w:b/>
            <w:i/>
            <w:lang w:val="en-US"/>
          </w:rPr>
          <w:t xml:space="preserve"> Hồ</w:t>
        </w:r>
        <w:r>
          <w:rPr>
            <w:rFonts w:asciiTheme="majorHAnsi" w:eastAsiaTheme="majorEastAsia" w:hAnsiTheme="majorHAnsi" w:cstheme="majorBidi"/>
            <w:b/>
            <w:i/>
            <w:lang w:val="en-US"/>
          </w:rPr>
          <w:t xml:space="preserve"> Chí Minh theo định hướng đổi mới căn bản, toàn diện giáo dục Việt Nam</w:t>
        </w:r>
      </w:p>
    </w:sdtContent>
  </w:sdt>
  <w:p w:rsidR="003843FC" w:rsidRPr="003843FC" w:rsidRDefault="003843FC" w:rsidP="003843FC">
    <w:pPr>
      <w:pStyle w:val="Header"/>
      <w:rPr>
        <w:rFonts w:asciiTheme="majorHAnsi" w:hAnsiTheme="majorHAnsi" w:cstheme="majorHAnsi"/>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62197"/>
    <w:multiLevelType w:val="hybridMultilevel"/>
    <w:tmpl w:val="A2E6E0F4"/>
    <w:lvl w:ilvl="0" w:tplc="6C46330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1031E4"/>
    <w:multiLevelType w:val="hybridMultilevel"/>
    <w:tmpl w:val="688AFF32"/>
    <w:lvl w:ilvl="0" w:tplc="6C46330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0D11D0"/>
    <w:multiLevelType w:val="hybridMultilevel"/>
    <w:tmpl w:val="8E8863AC"/>
    <w:lvl w:ilvl="0" w:tplc="6C463304">
      <w:start w:val="2"/>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2DAC6E20"/>
    <w:multiLevelType w:val="hybridMultilevel"/>
    <w:tmpl w:val="32BE32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9506E4D"/>
    <w:multiLevelType w:val="hybridMultilevel"/>
    <w:tmpl w:val="B23AF210"/>
    <w:lvl w:ilvl="0" w:tplc="6C463304">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19C3F4B"/>
    <w:multiLevelType w:val="hybridMultilevel"/>
    <w:tmpl w:val="1C80B28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nsid w:val="497A1CE9"/>
    <w:multiLevelType w:val="hybridMultilevel"/>
    <w:tmpl w:val="A6D82C18"/>
    <w:lvl w:ilvl="0" w:tplc="6C463304">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0A007BB"/>
    <w:multiLevelType w:val="hybridMultilevel"/>
    <w:tmpl w:val="972C209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2A02FAE"/>
    <w:multiLevelType w:val="hybridMultilevel"/>
    <w:tmpl w:val="87A2B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D2F48A2"/>
    <w:multiLevelType w:val="hybridMultilevel"/>
    <w:tmpl w:val="6E2C0F0E"/>
    <w:lvl w:ilvl="0" w:tplc="6C46330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9"/>
  </w:num>
  <w:num w:numId="4">
    <w:abstractNumId w:val="3"/>
  </w:num>
  <w:num w:numId="5">
    <w:abstractNumId w:val="0"/>
  </w:num>
  <w:num w:numId="6">
    <w:abstractNumId w:val="1"/>
  </w:num>
  <w:num w:numId="7">
    <w:abstractNumId w:val="6"/>
  </w:num>
  <w:num w:numId="8">
    <w:abstractNumId w:val="4"/>
  </w:num>
  <w:num w:numId="9">
    <w:abstractNumId w:val="7"/>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06881"/>
    <w:rsid w:val="00013434"/>
    <w:rsid w:val="000211EC"/>
    <w:rsid w:val="000223B2"/>
    <w:rsid w:val="00023D95"/>
    <w:rsid w:val="00025677"/>
    <w:rsid w:val="0003536F"/>
    <w:rsid w:val="00047558"/>
    <w:rsid w:val="00050AA9"/>
    <w:rsid w:val="000715A5"/>
    <w:rsid w:val="0007261D"/>
    <w:rsid w:val="000801DC"/>
    <w:rsid w:val="0008231D"/>
    <w:rsid w:val="0008799A"/>
    <w:rsid w:val="000A48DC"/>
    <w:rsid w:val="000B582D"/>
    <w:rsid w:val="000B657D"/>
    <w:rsid w:val="000C44FC"/>
    <w:rsid w:val="000E3DA1"/>
    <w:rsid w:val="000F73FA"/>
    <w:rsid w:val="0010048F"/>
    <w:rsid w:val="00112733"/>
    <w:rsid w:val="001145BA"/>
    <w:rsid w:val="00114F37"/>
    <w:rsid w:val="00120196"/>
    <w:rsid w:val="00130059"/>
    <w:rsid w:val="00131216"/>
    <w:rsid w:val="00133736"/>
    <w:rsid w:val="00134B3B"/>
    <w:rsid w:val="00135FEB"/>
    <w:rsid w:val="00140130"/>
    <w:rsid w:val="001434A5"/>
    <w:rsid w:val="00144D54"/>
    <w:rsid w:val="00145608"/>
    <w:rsid w:val="00161B5B"/>
    <w:rsid w:val="001630E9"/>
    <w:rsid w:val="001643D6"/>
    <w:rsid w:val="00166509"/>
    <w:rsid w:val="00182486"/>
    <w:rsid w:val="00182F43"/>
    <w:rsid w:val="001859B0"/>
    <w:rsid w:val="001A0182"/>
    <w:rsid w:val="001A065A"/>
    <w:rsid w:val="001A1F9C"/>
    <w:rsid w:val="001A3E26"/>
    <w:rsid w:val="001A635B"/>
    <w:rsid w:val="001B3A45"/>
    <w:rsid w:val="001C07F4"/>
    <w:rsid w:val="001C323D"/>
    <w:rsid w:val="001D4A40"/>
    <w:rsid w:val="001F0537"/>
    <w:rsid w:val="00202DEB"/>
    <w:rsid w:val="00211673"/>
    <w:rsid w:val="00211A21"/>
    <w:rsid w:val="002247FA"/>
    <w:rsid w:val="002336D6"/>
    <w:rsid w:val="002345F3"/>
    <w:rsid w:val="002516E0"/>
    <w:rsid w:val="00251B51"/>
    <w:rsid w:val="002565A9"/>
    <w:rsid w:val="002651E5"/>
    <w:rsid w:val="00276F02"/>
    <w:rsid w:val="00283300"/>
    <w:rsid w:val="00287003"/>
    <w:rsid w:val="00293210"/>
    <w:rsid w:val="002A3EB8"/>
    <w:rsid w:val="002A7288"/>
    <w:rsid w:val="002C01AF"/>
    <w:rsid w:val="002C30AA"/>
    <w:rsid w:val="002D23A7"/>
    <w:rsid w:val="002D2ADA"/>
    <w:rsid w:val="002E113F"/>
    <w:rsid w:val="002E56AB"/>
    <w:rsid w:val="002F658B"/>
    <w:rsid w:val="003133C9"/>
    <w:rsid w:val="00322A4D"/>
    <w:rsid w:val="00326BE6"/>
    <w:rsid w:val="003306BA"/>
    <w:rsid w:val="00332366"/>
    <w:rsid w:val="003409D3"/>
    <w:rsid w:val="0034679C"/>
    <w:rsid w:val="003502B2"/>
    <w:rsid w:val="003568F6"/>
    <w:rsid w:val="00362D52"/>
    <w:rsid w:val="003654AE"/>
    <w:rsid w:val="00370CE6"/>
    <w:rsid w:val="00373F5C"/>
    <w:rsid w:val="003843FC"/>
    <w:rsid w:val="00385D40"/>
    <w:rsid w:val="003862E5"/>
    <w:rsid w:val="003938C9"/>
    <w:rsid w:val="0039450C"/>
    <w:rsid w:val="003954FC"/>
    <w:rsid w:val="00396B3D"/>
    <w:rsid w:val="003A15AA"/>
    <w:rsid w:val="003A1776"/>
    <w:rsid w:val="003A4772"/>
    <w:rsid w:val="003A5C9B"/>
    <w:rsid w:val="003A6669"/>
    <w:rsid w:val="003B340D"/>
    <w:rsid w:val="003C113A"/>
    <w:rsid w:val="003D738E"/>
    <w:rsid w:val="003E12D1"/>
    <w:rsid w:val="003E3411"/>
    <w:rsid w:val="003F6D44"/>
    <w:rsid w:val="003F7060"/>
    <w:rsid w:val="00405711"/>
    <w:rsid w:val="00411876"/>
    <w:rsid w:val="0043367B"/>
    <w:rsid w:val="00435AF4"/>
    <w:rsid w:val="00444565"/>
    <w:rsid w:val="004605F9"/>
    <w:rsid w:val="00471CB2"/>
    <w:rsid w:val="00475A28"/>
    <w:rsid w:val="0048460A"/>
    <w:rsid w:val="004924C1"/>
    <w:rsid w:val="0049349F"/>
    <w:rsid w:val="004A662C"/>
    <w:rsid w:val="004A7189"/>
    <w:rsid w:val="004B5E86"/>
    <w:rsid w:val="004B6690"/>
    <w:rsid w:val="004C0B4F"/>
    <w:rsid w:val="004F5ECF"/>
    <w:rsid w:val="004F6CF2"/>
    <w:rsid w:val="00506886"/>
    <w:rsid w:val="0051119F"/>
    <w:rsid w:val="00512B66"/>
    <w:rsid w:val="00521E73"/>
    <w:rsid w:val="005222D0"/>
    <w:rsid w:val="00570973"/>
    <w:rsid w:val="00591E21"/>
    <w:rsid w:val="005B6BB6"/>
    <w:rsid w:val="005C6AEE"/>
    <w:rsid w:val="005D608C"/>
    <w:rsid w:val="005E2051"/>
    <w:rsid w:val="005F2EB5"/>
    <w:rsid w:val="005F60BF"/>
    <w:rsid w:val="006143AB"/>
    <w:rsid w:val="00615D17"/>
    <w:rsid w:val="00622F85"/>
    <w:rsid w:val="00623939"/>
    <w:rsid w:val="00627312"/>
    <w:rsid w:val="00627A0D"/>
    <w:rsid w:val="00632797"/>
    <w:rsid w:val="006334A5"/>
    <w:rsid w:val="00643B0A"/>
    <w:rsid w:val="006528A4"/>
    <w:rsid w:val="006637E4"/>
    <w:rsid w:val="006647DD"/>
    <w:rsid w:val="0066740E"/>
    <w:rsid w:val="00670B0E"/>
    <w:rsid w:val="006776C9"/>
    <w:rsid w:val="006834F3"/>
    <w:rsid w:val="006A79DC"/>
    <w:rsid w:val="006B2E8F"/>
    <w:rsid w:val="006B3A8E"/>
    <w:rsid w:val="006B4765"/>
    <w:rsid w:val="006B5F7C"/>
    <w:rsid w:val="006C36A4"/>
    <w:rsid w:val="006C4298"/>
    <w:rsid w:val="006D412D"/>
    <w:rsid w:val="006D4692"/>
    <w:rsid w:val="00700381"/>
    <w:rsid w:val="007005DC"/>
    <w:rsid w:val="00714C3A"/>
    <w:rsid w:val="00722E3F"/>
    <w:rsid w:val="00723D5D"/>
    <w:rsid w:val="00736CA9"/>
    <w:rsid w:val="007501B0"/>
    <w:rsid w:val="00757688"/>
    <w:rsid w:val="00757B11"/>
    <w:rsid w:val="00763222"/>
    <w:rsid w:val="007711AC"/>
    <w:rsid w:val="00783658"/>
    <w:rsid w:val="00786957"/>
    <w:rsid w:val="007A62AC"/>
    <w:rsid w:val="007B758B"/>
    <w:rsid w:val="007C1347"/>
    <w:rsid w:val="007C2391"/>
    <w:rsid w:val="007D338D"/>
    <w:rsid w:val="007E1252"/>
    <w:rsid w:val="007E1909"/>
    <w:rsid w:val="007E2017"/>
    <w:rsid w:val="008011AC"/>
    <w:rsid w:val="00802047"/>
    <w:rsid w:val="00804ECE"/>
    <w:rsid w:val="008135DE"/>
    <w:rsid w:val="008213BF"/>
    <w:rsid w:val="00821C2E"/>
    <w:rsid w:val="008230EF"/>
    <w:rsid w:val="00832692"/>
    <w:rsid w:val="008343AA"/>
    <w:rsid w:val="008363DF"/>
    <w:rsid w:val="0083704A"/>
    <w:rsid w:val="00837AFD"/>
    <w:rsid w:val="0084166E"/>
    <w:rsid w:val="00842467"/>
    <w:rsid w:val="00845B29"/>
    <w:rsid w:val="008820D5"/>
    <w:rsid w:val="008A078F"/>
    <w:rsid w:val="008A53E5"/>
    <w:rsid w:val="008B6357"/>
    <w:rsid w:val="008C061A"/>
    <w:rsid w:val="008D0D48"/>
    <w:rsid w:val="008E6AEF"/>
    <w:rsid w:val="008E7045"/>
    <w:rsid w:val="00901169"/>
    <w:rsid w:val="00933523"/>
    <w:rsid w:val="00965883"/>
    <w:rsid w:val="009658E7"/>
    <w:rsid w:val="00977A5D"/>
    <w:rsid w:val="00991DE0"/>
    <w:rsid w:val="00991E44"/>
    <w:rsid w:val="009A3DE7"/>
    <w:rsid w:val="009A54D1"/>
    <w:rsid w:val="009C1F10"/>
    <w:rsid w:val="009C54B8"/>
    <w:rsid w:val="009D1808"/>
    <w:rsid w:val="009D2865"/>
    <w:rsid w:val="009D722B"/>
    <w:rsid w:val="00A13FA7"/>
    <w:rsid w:val="00A2324D"/>
    <w:rsid w:val="00A25719"/>
    <w:rsid w:val="00A36147"/>
    <w:rsid w:val="00A440C7"/>
    <w:rsid w:val="00A52C8F"/>
    <w:rsid w:val="00A53FE8"/>
    <w:rsid w:val="00A62355"/>
    <w:rsid w:val="00A656D4"/>
    <w:rsid w:val="00A65EEE"/>
    <w:rsid w:val="00A814E9"/>
    <w:rsid w:val="00A9222F"/>
    <w:rsid w:val="00A9707B"/>
    <w:rsid w:val="00AA16F1"/>
    <w:rsid w:val="00AA28E4"/>
    <w:rsid w:val="00AA2FCA"/>
    <w:rsid w:val="00AB67F3"/>
    <w:rsid w:val="00AC3A81"/>
    <w:rsid w:val="00AC6F3B"/>
    <w:rsid w:val="00AC7B46"/>
    <w:rsid w:val="00AD7E36"/>
    <w:rsid w:val="00AD7F7E"/>
    <w:rsid w:val="00AE7579"/>
    <w:rsid w:val="00AF3752"/>
    <w:rsid w:val="00B00C60"/>
    <w:rsid w:val="00B211B1"/>
    <w:rsid w:val="00B2340D"/>
    <w:rsid w:val="00B24040"/>
    <w:rsid w:val="00B55C7B"/>
    <w:rsid w:val="00B61795"/>
    <w:rsid w:val="00B668A3"/>
    <w:rsid w:val="00B8181D"/>
    <w:rsid w:val="00B836CD"/>
    <w:rsid w:val="00BB09EA"/>
    <w:rsid w:val="00BD4E65"/>
    <w:rsid w:val="00BE4185"/>
    <w:rsid w:val="00BE5412"/>
    <w:rsid w:val="00BF6CA2"/>
    <w:rsid w:val="00BF71F4"/>
    <w:rsid w:val="00C009C7"/>
    <w:rsid w:val="00C23E91"/>
    <w:rsid w:val="00C309B3"/>
    <w:rsid w:val="00C4304C"/>
    <w:rsid w:val="00C4639A"/>
    <w:rsid w:val="00C50275"/>
    <w:rsid w:val="00C56F72"/>
    <w:rsid w:val="00C57783"/>
    <w:rsid w:val="00C677DF"/>
    <w:rsid w:val="00C70BEB"/>
    <w:rsid w:val="00C772A8"/>
    <w:rsid w:val="00C84FAD"/>
    <w:rsid w:val="00CA7B01"/>
    <w:rsid w:val="00CB2224"/>
    <w:rsid w:val="00CB71B3"/>
    <w:rsid w:val="00CC3139"/>
    <w:rsid w:val="00CC5D5B"/>
    <w:rsid w:val="00CC6965"/>
    <w:rsid w:val="00CC768D"/>
    <w:rsid w:val="00CC7DB8"/>
    <w:rsid w:val="00CF3E0C"/>
    <w:rsid w:val="00D06ED0"/>
    <w:rsid w:val="00D11451"/>
    <w:rsid w:val="00D1573F"/>
    <w:rsid w:val="00D40099"/>
    <w:rsid w:val="00D42006"/>
    <w:rsid w:val="00D505AD"/>
    <w:rsid w:val="00D616C1"/>
    <w:rsid w:val="00D76D24"/>
    <w:rsid w:val="00D81E92"/>
    <w:rsid w:val="00D8666A"/>
    <w:rsid w:val="00D97C99"/>
    <w:rsid w:val="00DA17A3"/>
    <w:rsid w:val="00DA3E81"/>
    <w:rsid w:val="00DB2CD9"/>
    <w:rsid w:val="00DB370E"/>
    <w:rsid w:val="00DB6735"/>
    <w:rsid w:val="00DC5219"/>
    <w:rsid w:val="00DC6323"/>
    <w:rsid w:val="00DD28D1"/>
    <w:rsid w:val="00DD4001"/>
    <w:rsid w:val="00DF5819"/>
    <w:rsid w:val="00E110E0"/>
    <w:rsid w:val="00E139EF"/>
    <w:rsid w:val="00E1502E"/>
    <w:rsid w:val="00E15346"/>
    <w:rsid w:val="00E169CA"/>
    <w:rsid w:val="00E20701"/>
    <w:rsid w:val="00E22566"/>
    <w:rsid w:val="00E2712C"/>
    <w:rsid w:val="00E31FA4"/>
    <w:rsid w:val="00E43448"/>
    <w:rsid w:val="00E45FE0"/>
    <w:rsid w:val="00E476BD"/>
    <w:rsid w:val="00E60A62"/>
    <w:rsid w:val="00E7002B"/>
    <w:rsid w:val="00E71A52"/>
    <w:rsid w:val="00E73624"/>
    <w:rsid w:val="00E74CAA"/>
    <w:rsid w:val="00E75374"/>
    <w:rsid w:val="00E776E4"/>
    <w:rsid w:val="00E840DD"/>
    <w:rsid w:val="00E84709"/>
    <w:rsid w:val="00E92385"/>
    <w:rsid w:val="00EA76D0"/>
    <w:rsid w:val="00EB4506"/>
    <w:rsid w:val="00EC3A73"/>
    <w:rsid w:val="00EC72A4"/>
    <w:rsid w:val="00EC75A7"/>
    <w:rsid w:val="00EC7D6E"/>
    <w:rsid w:val="00ED5A9F"/>
    <w:rsid w:val="00EE273E"/>
    <w:rsid w:val="00F04775"/>
    <w:rsid w:val="00F04CAB"/>
    <w:rsid w:val="00F06539"/>
    <w:rsid w:val="00F1067D"/>
    <w:rsid w:val="00F23570"/>
    <w:rsid w:val="00F239E8"/>
    <w:rsid w:val="00F24CBC"/>
    <w:rsid w:val="00F3400F"/>
    <w:rsid w:val="00F41329"/>
    <w:rsid w:val="00F45283"/>
    <w:rsid w:val="00F45C9F"/>
    <w:rsid w:val="00F472C6"/>
    <w:rsid w:val="00F57AD0"/>
    <w:rsid w:val="00F710EC"/>
    <w:rsid w:val="00F74DC7"/>
    <w:rsid w:val="00F8080B"/>
    <w:rsid w:val="00F864BE"/>
    <w:rsid w:val="00FA0010"/>
    <w:rsid w:val="00FA4F41"/>
    <w:rsid w:val="00FA65B7"/>
    <w:rsid w:val="00FB541F"/>
    <w:rsid w:val="00FB570A"/>
    <w:rsid w:val="00FB6B40"/>
    <w:rsid w:val="00FC055F"/>
    <w:rsid w:val="00FE1161"/>
    <w:rsid w:val="00FE1FA3"/>
    <w:rsid w:val="00FF71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7587A-4A0C-4310-BE02-5F6F523E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st1">
    <w:name w:val="st1"/>
    <w:basedOn w:val="DefaultParagraphFont"/>
    <w:rsid w:val="00AE7579"/>
  </w:style>
  <w:style w:type="character" w:styleId="Strong">
    <w:name w:val="Strong"/>
    <w:basedOn w:val="DefaultParagraphFont"/>
    <w:qFormat/>
    <w:rsid w:val="003F6D44"/>
    <w:rPr>
      <w:b/>
      <w:bCs/>
    </w:rPr>
  </w:style>
  <w:style w:type="character" w:styleId="Emphasis">
    <w:name w:val="Emphasis"/>
    <w:qFormat/>
    <w:rsid w:val="003F6D44"/>
    <w:rPr>
      <w:i/>
      <w:iCs/>
    </w:rPr>
  </w:style>
  <w:style w:type="paragraph" w:customStyle="1" w:styleId="Default">
    <w:name w:val="Default"/>
    <w:rsid w:val="00E169CA"/>
    <w:pPr>
      <w:autoSpaceDE w:val="0"/>
      <w:autoSpaceDN w:val="0"/>
      <w:adjustRightInd w:val="0"/>
      <w:spacing w:after="0" w:line="240" w:lineRule="auto"/>
    </w:pPr>
    <w:rPr>
      <w:rFonts w:ascii="Tahoma" w:eastAsia="Times New Roman" w:hAnsi="Tahoma" w:cs="Tahoma"/>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25208E"/>
    <w:rsid w:val="005C328A"/>
    <w:rsid w:val="005F02A4"/>
    <w:rsid w:val="005F088F"/>
    <w:rsid w:val="00635E0C"/>
    <w:rsid w:val="006E0142"/>
    <w:rsid w:val="009B71A4"/>
    <w:rsid w:val="00BA1CFF"/>
    <w:rsid w:val="00CD5B16"/>
    <w:rsid w:val="00D27B08"/>
    <w:rsid w:val="00F16868"/>
    <w:rsid w:val="00F52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AD44C-15C0-430D-AA1D-B2F3C754C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1595</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Hồ Chí Minh theo định hướng đổi mới căn bản, toàn diện giáo dục Việt Nam</vt:lpstr>
    </vt:vector>
  </TitlesOfParts>
  <Company/>
  <LinksUpToDate>false</LinksUpToDate>
  <CharactersWithSpaces>10666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8</cp:revision>
  <cp:lastPrinted>2014-05-06T08:21:00Z</cp:lastPrinted>
  <dcterms:created xsi:type="dcterms:W3CDTF">2015-05-22T07:47:00Z</dcterms:created>
  <dcterms:modified xsi:type="dcterms:W3CDTF">2015-05-23T08:26:00Z</dcterms:modified>
</cp:coreProperties>
</file>